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849F9" w14:textId="77777777" w:rsidR="00F24C35" w:rsidRPr="00F24C35" w:rsidRDefault="00F24C35" w:rsidP="00F24C35">
      <w:pPr>
        <w:spacing w:after="0" w:line="240" w:lineRule="auto"/>
        <w:outlineLvl w:val="3"/>
        <w:rPr>
          <w:rFonts w:ascii="Geomanist" w:eastAsia="Times New Roman" w:hAnsi="Geomanist" w:cs="Times New Roman"/>
          <w:b/>
          <w:bCs/>
          <w:color w:val="232879"/>
          <w:sz w:val="30"/>
          <w:szCs w:val="30"/>
          <w:lang w:eastAsia="cs-CZ"/>
        </w:rPr>
      </w:pPr>
      <w:r w:rsidRPr="00F24C35">
        <w:rPr>
          <w:rFonts w:ascii="Geomanist" w:eastAsia="Times New Roman" w:hAnsi="Geomanist" w:cs="Times New Roman"/>
          <w:b/>
          <w:bCs/>
          <w:color w:val="232879"/>
          <w:sz w:val="30"/>
          <w:szCs w:val="30"/>
          <w:lang w:eastAsia="cs-CZ"/>
        </w:rPr>
        <w:t>Pravidla soutěže</w:t>
      </w:r>
    </w:p>
    <w:p w14:paraId="5B02E013" w14:textId="04D84D0B"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Smyslem tohoto dokumentu je úprava pravidel spotřebitelské soutěže (dále jen „soutěž“).</w:t>
      </w:r>
    </w:p>
    <w:p w14:paraId="185B2FAB" w14:textId="77777777"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Tato pravidla jsou jediným dokumentem, který závazně upravuje podmínky uvedené soutěže ve vztahu ke spotřebitelům.</w:t>
      </w:r>
    </w:p>
    <w:p w14:paraId="7D4062C6" w14:textId="42B75AE2" w:rsid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Tato pravidla mohou být na základě rozhodnutí pořadatele</w:t>
      </w:r>
      <w:r w:rsidR="006E1952">
        <w:rPr>
          <w:rFonts w:ascii="Geomanist" w:eastAsia="Times New Roman" w:hAnsi="Geomanist" w:cs="Times New Roman"/>
          <w:color w:val="4B4B4B"/>
          <w:sz w:val="24"/>
          <w:szCs w:val="24"/>
          <w:lang w:eastAsia="cs-CZ"/>
        </w:rPr>
        <w:t xml:space="preserve"> </w:t>
      </w:r>
      <w:r w:rsidRPr="00F24C35">
        <w:rPr>
          <w:rFonts w:ascii="Geomanist" w:eastAsia="Times New Roman" w:hAnsi="Geomanist" w:cs="Times New Roman"/>
          <w:color w:val="4B4B4B"/>
          <w:sz w:val="24"/>
          <w:szCs w:val="24"/>
          <w:lang w:eastAsia="cs-CZ"/>
        </w:rPr>
        <w:t xml:space="preserve">pozměněna formou písemných číslovaných dodatků. V případě, že dojde ke změnám v podmínkách a pravidlech soutěže, budou upravená pravidla soutěže zveřejněna na adrese </w:t>
      </w:r>
      <w:hyperlink r:id="rId5" w:history="1">
        <w:r w:rsidR="00C30344" w:rsidRPr="00C30344">
          <w:rPr>
            <w:rStyle w:val="Hypertextovodkaz"/>
            <w:rFonts w:ascii="Geomanist" w:hAnsi="Geomanist"/>
          </w:rPr>
          <w:t>www.joyaworld.cz</w:t>
        </w:r>
      </w:hyperlink>
      <w:r w:rsidR="00C30344">
        <w:t xml:space="preserve"> </w:t>
      </w:r>
    </w:p>
    <w:p w14:paraId="2A1A33DA" w14:textId="1CC01478" w:rsidR="00F24C35" w:rsidRPr="00F24C35" w:rsidRDefault="00F24C35" w:rsidP="00F24C35">
      <w:pPr>
        <w:spacing w:after="0" w:line="240" w:lineRule="auto"/>
        <w:outlineLvl w:val="3"/>
        <w:rPr>
          <w:rFonts w:ascii="Geomanist" w:eastAsia="Times New Roman" w:hAnsi="Geomanist" w:cs="Times New Roman"/>
          <w:b/>
          <w:bCs/>
          <w:color w:val="232879"/>
          <w:sz w:val="30"/>
          <w:szCs w:val="30"/>
          <w:lang w:eastAsia="cs-CZ"/>
        </w:rPr>
      </w:pPr>
      <w:r w:rsidRPr="00F24C35">
        <w:rPr>
          <w:rFonts w:ascii="Geomanist" w:eastAsia="Times New Roman" w:hAnsi="Geomanist" w:cs="Times New Roman"/>
          <w:b/>
          <w:bCs/>
          <w:color w:val="232879"/>
          <w:sz w:val="30"/>
          <w:szCs w:val="30"/>
          <w:lang w:eastAsia="cs-CZ"/>
        </w:rPr>
        <w:t>1. Pořadatel</w:t>
      </w:r>
      <w:r w:rsidR="006E1952">
        <w:rPr>
          <w:rFonts w:ascii="Geomanist" w:eastAsia="Times New Roman" w:hAnsi="Geomanist" w:cs="Times New Roman"/>
          <w:b/>
          <w:bCs/>
          <w:color w:val="232879"/>
          <w:sz w:val="30"/>
          <w:szCs w:val="30"/>
          <w:lang w:eastAsia="cs-CZ"/>
        </w:rPr>
        <w:t xml:space="preserve"> </w:t>
      </w:r>
      <w:r w:rsidRPr="00F24C35">
        <w:rPr>
          <w:rFonts w:ascii="Geomanist" w:eastAsia="Times New Roman" w:hAnsi="Geomanist" w:cs="Times New Roman"/>
          <w:b/>
          <w:bCs/>
          <w:color w:val="232879"/>
          <w:sz w:val="30"/>
          <w:szCs w:val="30"/>
          <w:lang w:eastAsia="cs-CZ"/>
        </w:rPr>
        <w:t>a technický správce soutěže</w:t>
      </w:r>
    </w:p>
    <w:p w14:paraId="4A43F7A7" w14:textId="125DE297"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 xml:space="preserve">Pořadatelem soutěže, tj. osobou provádějící organizační, administrativní a případně technické kroky v soutěži je společnost </w:t>
      </w:r>
      <w:r w:rsidR="006E1952">
        <w:rPr>
          <w:rFonts w:ascii="Geomanist" w:eastAsia="Times New Roman" w:hAnsi="Geomanist" w:cs="Times New Roman"/>
          <w:color w:val="4B4B4B"/>
          <w:sz w:val="24"/>
          <w:szCs w:val="24"/>
          <w:lang w:eastAsia="cs-CZ"/>
        </w:rPr>
        <w:t>Emco spol. s r.o.,</w:t>
      </w:r>
      <w:r w:rsidR="006E1952" w:rsidRPr="00337525">
        <w:rPr>
          <w:rFonts w:ascii="Geomanist" w:eastAsia="Times New Roman" w:hAnsi="Geomanist" w:cs="Times New Roman"/>
          <w:color w:val="4B4B4B"/>
          <w:sz w:val="24"/>
          <w:szCs w:val="24"/>
          <w:lang w:eastAsia="cs-CZ"/>
        </w:rPr>
        <w:t xml:space="preserve"> se sídlem Praha 4, </w:t>
      </w:r>
      <w:r w:rsidR="006E1952">
        <w:rPr>
          <w:rFonts w:ascii="Geomanist" w:eastAsia="Times New Roman" w:hAnsi="Geomanist" w:cs="Times New Roman"/>
          <w:color w:val="4B4B4B"/>
          <w:sz w:val="24"/>
          <w:szCs w:val="24"/>
          <w:lang w:eastAsia="cs-CZ"/>
        </w:rPr>
        <w:t>Türkova 2319/5b</w:t>
      </w:r>
      <w:r w:rsidR="006E1952" w:rsidRPr="00337525">
        <w:rPr>
          <w:rFonts w:ascii="Geomanist" w:eastAsia="Times New Roman" w:hAnsi="Geomanist" w:cs="Times New Roman"/>
          <w:color w:val="4B4B4B"/>
          <w:sz w:val="24"/>
          <w:szCs w:val="24"/>
          <w:lang w:eastAsia="cs-CZ"/>
        </w:rPr>
        <w:t>, PSČ:</w:t>
      </w:r>
      <w:r w:rsidR="000A67FC">
        <w:rPr>
          <w:rFonts w:ascii="Geomanist" w:eastAsia="Times New Roman" w:hAnsi="Geomanist" w:cs="Times New Roman"/>
          <w:color w:val="4B4B4B"/>
          <w:sz w:val="24"/>
          <w:szCs w:val="24"/>
          <w:lang w:eastAsia="cs-CZ"/>
        </w:rPr>
        <w:t xml:space="preserve"> </w:t>
      </w:r>
      <w:r w:rsidR="006E1952" w:rsidRPr="00337525">
        <w:rPr>
          <w:rFonts w:ascii="Geomanist" w:eastAsia="Times New Roman" w:hAnsi="Geomanist" w:cs="Times New Roman"/>
          <w:color w:val="4B4B4B"/>
          <w:sz w:val="24"/>
          <w:szCs w:val="24"/>
          <w:lang w:eastAsia="cs-CZ"/>
        </w:rPr>
        <w:t>14</w:t>
      </w:r>
      <w:r w:rsidR="006E1952">
        <w:rPr>
          <w:rFonts w:ascii="Geomanist" w:eastAsia="Times New Roman" w:hAnsi="Geomanist" w:cs="Times New Roman"/>
          <w:color w:val="4B4B4B"/>
          <w:sz w:val="24"/>
          <w:szCs w:val="24"/>
          <w:lang w:eastAsia="cs-CZ"/>
        </w:rPr>
        <w:t>9</w:t>
      </w:r>
      <w:r w:rsidR="006E1952" w:rsidRPr="00337525">
        <w:rPr>
          <w:rFonts w:ascii="Geomanist" w:eastAsia="Times New Roman" w:hAnsi="Geomanist" w:cs="Times New Roman"/>
          <w:color w:val="4B4B4B"/>
          <w:sz w:val="24"/>
          <w:szCs w:val="24"/>
          <w:lang w:eastAsia="cs-CZ"/>
        </w:rPr>
        <w:t xml:space="preserve">00, IČ: </w:t>
      </w:r>
      <w:r w:rsidR="006E1952" w:rsidRPr="00902F2D">
        <w:rPr>
          <w:rFonts w:ascii="Geomanist" w:eastAsia="Times New Roman" w:hAnsi="Geomanist" w:cs="Times New Roman"/>
          <w:color w:val="4B4B4B"/>
          <w:sz w:val="24"/>
          <w:szCs w:val="24"/>
          <w:lang w:eastAsia="cs-CZ"/>
        </w:rPr>
        <w:t>41191129</w:t>
      </w:r>
      <w:r w:rsidR="006E1952" w:rsidRPr="00337525">
        <w:rPr>
          <w:rFonts w:ascii="Geomanist" w:eastAsia="Times New Roman" w:hAnsi="Geomanist" w:cs="Times New Roman"/>
          <w:color w:val="4B4B4B"/>
          <w:sz w:val="24"/>
          <w:szCs w:val="24"/>
          <w:lang w:eastAsia="cs-CZ"/>
        </w:rPr>
        <w:t xml:space="preserve">, zapsaná v obchodním rejstříku vedeném </w:t>
      </w:r>
      <w:r w:rsidR="006E1952" w:rsidRPr="00902F2D">
        <w:rPr>
          <w:rFonts w:ascii="Geomanist" w:eastAsia="Times New Roman" w:hAnsi="Geomanist" w:cs="Times New Roman"/>
          <w:color w:val="4B4B4B"/>
          <w:sz w:val="24"/>
          <w:szCs w:val="24"/>
          <w:lang w:eastAsia="cs-CZ"/>
        </w:rPr>
        <w:t>Městským soudem</w:t>
      </w:r>
      <w:r w:rsidR="006E1952">
        <w:rPr>
          <w:rFonts w:ascii="Geomanist" w:eastAsia="Times New Roman" w:hAnsi="Geomanist" w:cs="Times New Roman"/>
          <w:color w:val="4B4B4B"/>
          <w:sz w:val="24"/>
          <w:szCs w:val="24"/>
          <w:lang w:eastAsia="cs-CZ"/>
        </w:rPr>
        <w:t xml:space="preserve"> </w:t>
      </w:r>
      <w:r w:rsidR="006E1952" w:rsidRPr="00902F2D">
        <w:rPr>
          <w:rFonts w:ascii="Geomanist" w:eastAsia="Times New Roman" w:hAnsi="Geomanist" w:cs="Times New Roman"/>
          <w:color w:val="4B4B4B"/>
          <w:sz w:val="24"/>
          <w:szCs w:val="24"/>
          <w:lang w:eastAsia="cs-CZ"/>
        </w:rPr>
        <w:t>v Praze oddíl C, vložka 6522</w:t>
      </w:r>
      <w:r w:rsidR="006E1952" w:rsidRPr="00337525">
        <w:rPr>
          <w:rFonts w:ascii="Geomanist" w:eastAsia="Times New Roman" w:hAnsi="Geomanist" w:cs="Times New Roman"/>
          <w:color w:val="4B4B4B"/>
          <w:sz w:val="24"/>
          <w:szCs w:val="24"/>
          <w:lang w:eastAsia="cs-CZ"/>
        </w:rPr>
        <w:t xml:space="preserve"> </w:t>
      </w:r>
      <w:r w:rsidR="006E1952" w:rsidRPr="00F24C35">
        <w:rPr>
          <w:rFonts w:ascii="Geomanist" w:eastAsia="Times New Roman" w:hAnsi="Geomanist" w:cs="Times New Roman"/>
          <w:color w:val="4B4B4B"/>
          <w:sz w:val="24"/>
          <w:szCs w:val="24"/>
          <w:lang w:eastAsia="cs-CZ"/>
        </w:rPr>
        <w:t>(dále jen „pořadatel“).</w:t>
      </w:r>
      <w:r w:rsidRPr="00F24C35">
        <w:rPr>
          <w:rFonts w:ascii="Geomanist" w:eastAsia="Times New Roman" w:hAnsi="Geomanist" w:cs="Times New Roman"/>
          <w:color w:val="4B4B4B"/>
          <w:sz w:val="24"/>
          <w:szCs w:val="24"/>
          <w:lang w:eastAsia="cs-CZ"/>
        </w:rPr>
        <w:t xml:space="preserve"> </w:t>
      </w:r>
    </w:p>
    <w:p w14:paraId="2C80AA1F" w14:textId="36CA79DF"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 xml:space="preserve">Technický servis soutěže </w:t>
      </w:r>
      <w:r w:rsidR="006E1952">
        <w:rPr>
          <w:rFonts w:ascii="Geomanist" w:eastAsia="Times New Roman" w:hAnsi="Geomanist" w:cs="Times New Roman"/>
          <w:color w:val="4B4B4B"/>
          <w:sz w:val="24"/>
          <w:szCs w:val="24"/>
          <w:lang w:eastAsia="cs-CZ"/>
        </w:rPr>
        <w:t xml:space="preserve">rovněž </w:t>
      </w:r>
      <w:r w:rsidRPr="00F24C35">
        <w:rPr>
          <w:rFonts w:ascii="Geomanist" w:eastAsia="Times New Roman" w:hAnsi="Geomanist" w:cs="Times New Roman"/>
          <w:color w:val="4B4B4B"/>
          <w:sz w:val="24"/>
          <w:szCs w:val="24"/>
          <w:lang w:eastAsia="cs-CZ"/>
        </w:rPr>
        <w:t xml:space="preserve">zajišťuje: </w:t>
      </w:r>
      <w:r w:rsidR="006E1952">
        <w:rPr>
          <w:rFonts w:ascii="Geomanist" w:eastAsia="Times New Roman" w:hAnsi="Geomanist" w:cs="Times New Roman"/>
          <w:color w:val="4B4B4B"/>
          <w:sz w:val="24"/>
          <w:szCs w:val="24"/>
          <w:lang w:eastAsia="cs-CZ"/>
        </w:rPr>
        <w:t>Emco spol. s r.o.,</w:t>
      </w:r>
      <w:r w:rsidR="006E1952" w:rsidRPr="00337525">
        <w:rPr>
          <w:rFonts w:ascii="Geomanist" w:eastAsia="Times New Roman" w:hAnsi="Geomanist" w:cs="Times New Roman"/>
          <w:color w:val="4B4B4B"/>
          <w:sz w:val="24"/>
          <w:szCs w:val="24"/>
          <w:lang w:eastAsia="cs-CZ"/>
        </w:rPr>
        <w:t xml:space="preserve"> se sídlem Praha 4, </w:t>
      </w:r>
      <w:r w:rsidR="006E1952">
        <w:rPr>
          <w:rFonts w:ascii="Geomanist" w:eastAsia="Times New Roman" w:hAnsi="Geomanist" w:cs="Times New Roman"/>
          <w:color w:val="4B4B4B"/>
          <w:sz w:val="24"/>
          <w:szCs w:val="24"/>
          <w:lang w:eastAsia="cs-CZ"/>
        </w:rPr>
        <w:t>Türkova 2319/5b</w:t>
      </w:r>
      <w:r w:rsidR="006E1952" w:rsidRPr="00337525">
        <w:rPr>
          <w:rFonts w:ascii="Geomanist" w:eastAsia="Times New Roman" w:hAnsi="Geomanist" w:cs="Times New Roman"/>
          <w:color w:val="4B4B4B"/>
          <w:sz w:val="24"/>
          <w:szCs w:val="24"/>
          <w:lang w:eastAsia="cs-CZ"/>
        </w:rPr>
        <w:t>, PSČ:</w:t>
      </w:r>
      <w:r w:rsidR="000A67FC">
        <w:rPr>
          <w:rFonts w:ascii="Geomanist" w:eastAsia="Times New Roman" w:hAnsi="Geomanist" w:cs="Times New Roman"/>
          <w:color w:val="4B4B4B"/>
          <w:sz w:val="24"/>
          <w:szCs w:val="24"/>
          <w:lang w:eastAsia="cs-CZ"/>
        </w:rPr>
        <w:t xml:space="preserve"> </w:t>
      </w:r>
      <w:r w:rsidR="006E1952" w:rsidRPr="00337525">
        <w:rPr>
          <w:rFonts w:ascii="Geomanist" w:eastAsia="Times New Roman" w:hAnsi="Geomanist" w:cs="Times New Roman"/>
          <w:color w:val="4B4B4B"/>
          <w:sz w:val="24"/>
          <w:szCs w:val="24"/>
          <w:lang w:eastAsia="cs-CZ"/>
        </w:rPr>
        <w:t>14</w:t>
      </w:r>
      <w:r w:rsidR="006E1952">
        <w:rPr>
          <w:rFonts w:ascii="Geomanist" w:eastAsia="Times New Roman" w:hAnsi="Geomanist" w:cs="Times New Roman"/>
          <w:color w:val="4B4B4B"/>
          <w:sz w:val="24"/>
          <w:szCs w:val="24"/>
          <w:lang w:eastAsia="cs-CZ"/>
        </w:rPr>
        <w:t>9</w:t>
      </w:r>
      <w:r w:rsidR="006E1952" w:rsidRPr="00337525">
        <w:rPr>
          <w:rFonts w:ascii="Geomanist" w:eastAsia="Times New Roman" w:hAnsi="Geomanist" w:cs="Times New Roman"/>
          <w:color w:val="4B4B4B"/>
          <w:sz w:val="24"/>
          <w:szCs w:val="24"/>
          <w:lang w:eastAsia="cs-CZ"/>
        </w:rPr>
        <w:t xml:space="preserve">00, IČ: </w:t>
      </w:r>
      <w:r w:rsidR="006E1952" w:rsidRPr="00902F2D">
        <w:rPr>
          <w:rFonts w:ascii="Geomanist" w:eastAsia="Times New Roman" w:hAnsi="Geomanist" w:cs="Times New Roman"/>
          <w:color w:val="4B4B4B"/>
          <w:sz w:val="24"/>
          <w:szCs w:val="24"/>
          <w:lang w:eastAsia="cs-CZ"/>
        </w:rPr>
        <w:t>41191129</w:t>
      </w:r>
      <w:r w:rsidR="006E1952" w:rsidRPr="00337525">
        <w:rPr>
          <w:rFonts w:ascii="Geomanist" w:eastAsia="Times New Roman" w:hAnsi="Geomanist" w:cs="Times New Roman"/>
          <w:color w:val="4B4B4B"/>
          <w:sz w:val="24"/>
          <w:szCs w:val="24"/>
          <w:lang w:eastAsia="cs-CZ"/>
        </w:rPr>
        <w:t xml:space="preserve">, zapsaná v obchodním rejstříku vedeném </w:t>
      </w:r>
      <w:r w:rsidR="006E1952" w:rsidRPr="00902F2D">
        <w:rPr>
          <w:rFonts w:ascii="Geomanist" w:eastAsia="Times New Roman" w:hAnsi="Geomanist" w:cs="Times New Roman"/>
          <w:color w:val="4B4B4B"/>
          <w:sz w:val="24"/>
          <w:szCs w:val="24"/>
          <w:lang w:eastAsia="cs-CZ"/>
        </w:rPr>
        <w:t>Městským soudem</w:t>
      </w:r>
      <w:r w:rsidR="006E1952">
        <w:rPr>
          <w:rFonts w:ascii="Geomanist" w:eastAsia="Times New Roman" w:hAnsi="Geomanist" w:cs="Times New Roman"/>
          <w:color w:val="4B4B4B"/>
          <w:sz w:val="24"/>
          <w:szCs w:val="24"/>
          <w:lang w:eastAsia="cs-CZ"/>
        </w:rPr>
        <w:t xml:space="preserve"> </w:t>
      </w:r>
      <w:r w:rsidR="006E1952" w:rsidRPr="00902F2D">
        <w:rPr>
          <w:rFonts w:ascii="Geomanist" w:eastAsia="Times New Roman" w:hAnsi="Geomanist" w:cs="Times New Roman"/>
          <w:color w:val="4B4B4B"/>
          <w:sz w:val="24"/>
          <w:szCs w:val="24"/>
          <w:lang w:eastAsia="cs-CZ"/>
        </w:rPr>
        <w:t>v Praze oddíl C, vložka 6522</w:t>
      </w:r>
      <w:r w:rsidR="006E1952" w:rsidRPr="00337525">
        <w:rPr>
          <w:rFonts w:ascii="Geomanist" w:eastAsia="Times New Roman" w:hAnsi="Geomanist" w:cs="Times New Roman"/>
          <w:color w:val="4B4B4B"/>
          <w:sz w:val="24"/>
          <w:szCs w:val="24"/>
          <w:lang w:eastAsia="cs-CZ"/>
        </w:rPr>
        <w:t xml:space="preserve"> </w:t>
      </w:r>
      <w:r w:rsidRPr="00F24C35">
        <w:rPr>
          <w:rFonts w:ascii="Geomanist" w:eastAsia="Times New Roman" w:hAnsi="Geomanist" w:cs="Times New Roman"/>
          <w:color w:val="4B4B4B"/>
          <w:sz w:val="24"/>
          <w:szCs w:val="24"/>
          <w:lang w:eastAsia="cs-CZ"/>
        </w:rPr>
        <w:t>(dále jen „technický správce“).</w:t>
      </w:r>
    </w:p>
    <w:p w14:paraId="493E48A0" w14:textId="77777777" w:rsidR="00F24C35" w:rsidRPr="00F24C35" w:rsidRDefault="00F24C35" w:rsidP="00F24C35">
      <w:pPr>
        <w:spacing w:after="0" w:line="240" w:lineRule="auto"/>
        <w:outlineLvl w:val="3"/>
        <w:rPr>
          <w:rFonts w:ascii="Geomanist" w:eastAsia="Times New Roman" w:hAnsi="Geomanist" w:cs="Times New Roman"/>
          <w:b/>
          <w:bCs/>
          <w:color w:val="232879"/>
          <w:sz w:val="30"/>
          <w:szCs w:val="30"/>
          <w:lang w:eastAsia="cs-CZ"/>
        </w:rPr>
      </w:pPr>
      <w:r w:rsidRPr="00F24C35">
        <w:rPr>
          <w:rFonts w:ascii="Geomanist" w:eastAsia="Times New Roman" w:hAnsi="Geomanist" w:cs="Times New Roman"/>
          <w:b/>
          <w:bCs/>
          <w:color w:val="232879"/>
          <w:sz w:val="30"/>
          <w:szCs w:val="30"/>
          <w:lang w:eastAsia="cs-CZ"/>
        </w:rPr>
        <w:t>2. Termín a místo soutěže</w:t>
      </w:r>
    </w:p>
    <w:p w14:paraId="7574ECAD" w14:textId="56AB4849"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 xml:space="preserve">Soutěž probíhá na území České republiky </w:t>
      </w:r>
      <w:r w:rsidR="002F5C77">
        <w:rPr>
          <w:rFonts w:ascii="Geomanist" w:eastAsia="Times New Roman" w:hAnsi="Geomanist" w:cs="Times New Roman"/>
          <w:color w:val="4B4B4B"/>
          <w:sz w:val="24"/>
          <w:szCs w:val="24"/>
          <w:lang w:eastAsia="cs-CZ"/>
        </w:rPr>
        <w:t xml:space="preserve">v hypermarketech Globus </w:t>
      </w:r>
      <w:r w:rsidRPr="00F24C35">
        <w:rPr>
          <w:rFonts w:ascii="Geomanist" w:eastAsia="Times New Roman" w:hAnsi="Geomanist" w:cs="Times New Roman"/>
          <w:color w:val="4B4B4B"/>
          <w:sz w:val="24"/>
          <w:szCs w:val="24"/>
          <w:lang w:eastAsia="cs-CZ"/>
        </w:rPr>
        <w:t xml:space="preserve">(dále jen „místo konání soutěže“) v období ode dne </w:t>
      </w:r>
      <w:r w:rsidR="008251CF">
        <w:rPr>
          <w:rFonts w:ascii="Geomanist" w:eastAsia="Times New Roman" w:hAnsi="Geomanist" w:cs="Times New Roman"/>
          <w:color w:val="4B4B4B"/>
          <w:sz w:val="24"/>
          <w:szCs w:val="24"/>
          <w:lang w:eastAsia="cs-CZ"/>
        </w:rPr>
        <w:t>22</w:t>
      </w:r>
      <w:r w:rsidRPr="00F24C35">
        <w:rPr>
          <w:rFonts w:ascii="Geomanist" w:eastAsia="Times New Roman" w:hAnsi="Geomanist" w:cs="Times New Roman"/>
          <w:color w:val="4B4B4B"/>
          <w:sz w:val="24"/>
          <w:szCs w:val="24"/>
          <w:lang w:eastAsia="cs-CZ"/>
        </w:rPr>
        <w:t>.</w:t>
      </w:r>
      <w:r w:rsidR="008251CF">
        <w:rPr>
          <w:rFonts w:ascii="Geomanist" w:eastAsia="Times New Roman" w:hAnsi="Geomanist" w:cs="Times New Roman"/>
          <w:color w:val="4B4B4B"/>
          <w:sz w:val="24"/>
          <w:szCs w:val="24"/>
          <w:lang w:eastAsia="cs-CZ"/>
        </w:rPr>
        <w:t>5</w:t>
      </w:r>
      <w:r w:rsidRPr="00F24C35">
        <w:rPr>
          <w:rFonts w:ascii="Geomanist" w:eastAsia="Times New Roman" w:hAnsi="Geomanist" w:cs="Times New Roman"/>
          <w:color w:val="4B4B4B"/>
          <w:sz w:val="24"/>
          <w:szCs w:val="24"/>
          <w:lang w:eastAsia="cs-CZ"/>
        </w:rPr>
        <w:t>. 202</w:t>
      </w:r>
      <w:r w:rsidR="008251CF">
        <w:rPr>
          <w:rFonts w:ascii="Geomanist" w:eastAsia="Times New Roman" w:hAnsi="Geomanist" w:cs="Times New Roman"/>
          <w:color w:val="4B4B4B"/>
          <w:sz w:val="24"/>
          <w:szCs w:val="24"/>
          <w:lang w:eastAsia="cs-CZ"/>
        </w:rPr>
        <w:t>4</w:t>
      </w:r>
      <w:r w:rsidRPr="00F24C35">
        <w:rPr>
          <w:rFonts w:ascii="Geomanist" w:eastAsia="Times New Roman" w:hAnsi="Geomanist" w:cs="Times New Roman"/>
          <w:color w:val="4B4B4B"/>
          <w:sz w:val="24"/>
          <w:szCs w:val="24"/>
          <w:lang w:eastAsia="cs-CZ"/>
        </w:rPr>
        <w:t xml:space="preserve"> 00:00:00 hod. do dne </w:t>
      </w:r>
      <w:r w:rsidR="008251CF">
        <w:rPr>
          <w:rFonts w:ascii="Geomanist" w:eastAsia="Times New Roman" w:hAnsi="Geomanist" w:cs="Times New Roman"/>
          <w:color w:val="4B4B4B"/>
          <w:sz w:val="24"/>
          <w:szCs w:val="24"/>
          <w:lang w:eastAsia="cs-CZ"/>
        </w:rPr>
        <w:t>4</w:t>
      </w:r>
      <w:r w:rsidRPr="00F24C35">
        <w:rPr>
          <w:rFonts w:ascii="Geomanist" w:eastAsia="Times New Roman" w:hAnsi="Geomanist" w:cs="Times New Roman"/>
          <w:color w:val="4B4B4B"/>
          <w:sz w:val="24"/>
          <w:szCs w:val="24"/>
          <w:lang w:eastAsia="cs-CZ"/>
        </w:rPr>
        <w:t>.</w:t>
      </w:r>
      <w:r w:rsidR="008251CF">
        <w:rPr>
          <w:rFonts w:ascii="Geomanist" w:eastAsia="Times New Roman" w:hAnsi="Geomanist" w:cs="Times New Roman"/>
          <w:color w:val="4B4B4B"/>
          <w:sz w:val="24"/>
          <w:szCs w:val="24"/>
          <w:lang w:eastAsia="cs-CZ"/>
        </w:rPr>
        <w:t>6</w:t>
      </w:r>
      <w:r w:rsidRPr="00F24C35">
        <w:rPr>
          <w:rFonts w:ascii="Geomanist" w:eastAsia="Times New Roman" w:hAnsi="Geomanist" w:cs="Times New Roman"/>
          <w:color w:val="4B4B4B"/>
          <w:sz w:val="24"/>
          <w:szCs w:val="24"/>
          <w:lang w:eastAsia="cs-CZ"/>
        </w:rPr>
        <w:t>. 202</w:t>
      </w:r>
      <w:r w:rsidR="008251CF">
        <w:rPr>
          <w:rFonts w:ascii="Geomanist" w:eastAsia="Times New Roman" w:hAnsi="Geomanist" w:cs="Times New Roman"/>
          <w:color w:val="4B4B4B"/>
          <w:sz w:val="24"/>
          <w:szCs w:val="24"/>
          <w:lang w:eastAsia="cs-CZ"/>
        </w:rPr>
        <w:t>4</w:t>
      </w:r>
      <w:r w:rsidRPr="00F24C35">
        <w:rPr>
          <w:rFonts w:ascii="Geomanist" w:eastAsia="Times New Roman" w:hAnsi="Geomanist" w:cs="Times New Roman"/>
          <w:color w:val="4B4B4B"/>
          <w:sz w:val="24"/>
          <w:szCs w:val="24"/>
          <w:lang w:eastAsia="cs-CZ"/>
        </w:rPr>
        <w:t xml:space="preserve"> 23:59:59 hod. včetně (dále jen „doba trvání soutěže“). S</w:t>
      </w:r>
      <w:r w:rsidR="006E1952">
        <w:rPr>
          <w:rFonts w:ascii="Geomanist" w:eastAsia="Times New Roman" w:hAnsi="Geomanist" w:cs="Times New Roman"/>
          <w:color w:val="4B4B4B"/>
          <w:sz w:val="24"/>
          <w:szCs w:val="24"/>
          <w:lang w:eastAsia="cs-CZ"/>
        </w:rPr>
        <w:t>losování soutěže proběhne po ukončení s</w:t>
      </w:r>
      <w:r w:rsidRPr="00F24C35">
        <w:rPr>
          <w:rFonts w:ascii="Geomanist" w:eastAsia="Times New Roman" w:hAnsi="Geomanist" w:cs="Times New Roman"/>
          <w:color w:val="4B4B4B"/>
          <w:sz w:val="24"/>
          <w:szCs w:val="24"/>
          <w:lang w:eastAsia="cs-CZ"/>
        </w:rPr>
        <w:t>outěže</w:t>
      </w:r>
      <w:r w:rsidR="006E1952">
        <w:rPr>
          <w:rFonts w:ascii="Geomanist" w:eastAsia="Times New Roman" w:hAnsi="Geomanist" w:cs="Times New Roman"/>
          <w:color w:val="4B4B4B"/>
          <w:sz w:val="24"/>
          <w:szCs w:val="24"/>
          <w:lang w:eastAsia="cs-CZ"/>
        </w:rPr>
        <w:t xml:space="preserve">, tedy po </w:t>
      </w:r>
      <w:r w:rsidR="008A5021">
        <w:rPr>
          <w:rFonts w:ascii="Geomanist" w:eastAsia="Times New Roman" w:hAnsi="Geomanist" w:cs="Times New Roman"/>
          <w:color w:val="4B4B4B"/>
          <w:sz w:val="24"/>
          <w:szCs w:val="24"/>
          <w:lang w:eastAsia="cs-CZ"/>
        </w:rPr>
        <w:t>4</w:t>
      </w:r>
      <w:r w:rsidR="006E1952">
        <w:rPr>
          <w:rFonts w:ascii="Geomanist" w:eastAsia="Times New Roman" w:hAnsi="Geomanist" w:cs="Times New Roman"/>
          <w:color w:val="4B4B4B"/>
          <w:sz w:val="24"/>
          <w:szCs w:val="24"/>
          <w:lang w:eastAsia="cs-CZ"/>
        </w:rPr>
        <w:t>.</w:t>
      </w:r>
      <w:r w:rsidR="008A5021">
        <w:rPr>
          <w:rFonts w:ascii="Geomanist" w:eastAsia="Times New Roman" w:hAnsi="Geomanist" w:cs="Times New Roman"/>
          <w:color w:val="4B4B4B"/>
          <w:sz w:val="24"/>
          <w:szCs w:val="24"/>
          <w:lang w:eastAsia="cs-CZ"/>
        </w:rPr>
        <w:t>6</w:t>
      </w:r>
      <w:r w:rsidR="006E1952">
        <w:rPr>
          <w:rFonts w:ascii="Geomanist" w:eastAsia="Times New Roman" w:hAnsi="Geomanist" w:cs="Times New Roman"/>
          <w:color w:val="4B4B4B"/>
          <w:sz w:val="24"/>
          <w:szCs w:val="24"/>
          <w:lang w:eastAsia="cs-CZ"/>
        </w:rPr>
        <w:t>.</w:t>
      </w:r>
      <w:r w:rsidR="000A67FC">
        <w:rPr>
          <w:rFonts w:ascii="Geomanist" w:eastAsia="Times New Roman" w:hAnsi="Geomanist" w:cs="Times New Roman"/>
          <w:color w:val="4B4B4B"/>
          <w:sz w:val="24"/>
          <w:szCs w:val="24"/>
          <w:lang w:eastAsia="cs-CZ"/>
        </w:rPr>
        <w:t xml:space="preserve"> </w:t>
      </w:r>
      <w:r w:rsidR="006E1952">
        <w:rPr>
          <w:rFonts w:ascii="Geomanist" w:eastAsia="Times New Roman" w:hAnsi="Geomanist" w:cs="Times New Roman"/>
          <w:color w:val="4B4B4B"/>
          <w:sz w:val="24"/>
          <w:szCs w:val="24"/>
          <w:lang w:eastAsia="cs-CZ"/>
        </w:rPr>
        <w:t>202</w:t>
      </w:r>
      <w:r w:rsidR="008A5021">
        <w:rPr>
          <w:rFonts w:ascii="Geomanist" w:eastAsia="Times New Roman" w:hAnsi="Geomanist" w:cs="Times New Roman"/>
          <w:color w:val="4B4B4B"/>
          <w:sz w:val="24"/>
          <w:szCs w:val="24"/>
          <w:lang w:eastAsia="cs-CZ"/>
        </w:rPr>
        <w:t>4</w:t>
      </w:r>
      <w:r w:rsidR="006E1952">
        <w:rPr>
          <w:rFonts w:ascii="Geomanist" w:eastAsia="Times New Roman" w:hAnsi="Geomanist" w:cs="Times New Roman"/>
          <w:color w:val="4B4B4B"/>
          <w:sz w:val="24"/>
          <w:szCs w:val="24"/>
          <w:lang w:eastAsia="cs-CZ"/>
        </w:rPr>
        <w:t xml:space="preserve"> 23:59:59</w:t>
      </w:r>
    </w:p>
    <w:p w14:paraId="21A89EC9" w14:textId="77777777" w:rsidR="00F24C35" w:rsidRPr="00F24C35" w:rsidRDefault="00F24C35" w:rsidP="00F24C35">
      <w:pPr>
        <w:spacing w:after="0" w:line="240" w:lineRule="auto"/>
        <w:outlineLvl w:val="3"/>
        <w:rPr>
          <w:rFonts w:ascii="Geomanist" w:eastAsia="Times New Roman" w:hAnsi="Geomanist" w:cs="Times New Roman"/>
          <w:b/>
          <w:bCs/>
          <w:color w:val="232879"/>
          <w:sz w:val="30"/>
          <w:szCs w:val="30"/>
          <w:lang w:eastAsia="cs-CZ"/>
        </w:rPr>
      </w:pPr>
      <w:r w:rsidRPr="00F24C35">
        <w:rPr>
          <w:rFonts w:ascii="Geomanist" w:eastAsia="Times New Roman" w:hAnsi="Geomanist" w:cs="Times New Roman"/>
          <w:b/>
          <w:bCs/>
          <w:color w:val="232879"/>
          <w:sz w:val="30"/>
          <w:szCs w:val="30"/>
          <w:lang w:eastAsia="cs-CZ"/>
        </w:rPr>
        <w:t>3. Komu je soutěž určena?</w:t>
      </w:r>
    </w:p>
    <w:p w14:paraId="5CE05B43" w14:textId="42112F83"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Tato soutěž je určena všem fyzickým osobám s doručovací adresou na území České republiky. Soutěžící mladší 18 let nebo nesvéprávné osoby se mohou soutěže účastnit pouze se souhlasem svého zákonného zástupce, který jsou povinny kdykoliv na výzvu pořadatele předložit v písemné podobě. Není určena osobám v pracovněprávním nebo obdobném poměru k</w:t>
      </w:r>
      <w:r w:rsidR="006E1952">
        <w:rPr>
          <w:rFonts w:ascii="Geomanist" w:eastAsia="Times New Roman" w:hAnsi="Geomanist" w:cs="Times New Roman"/>
          <w:color w:val="4B4B4B"/>
          <w:sz w:val="24"/>
          <w:szCs w:val="24"/>
          <w:lang w:eastAsia="cs-CZ"/>
        </w:rPr>
        <w:t> </w:t>
      </w:r>
      <w:r w:rsidRPr="00F24C35">
        <w:rPr>
          <w:rFonts w:ascii="Geomanist" w:eastAsia="Times New Roman" w:hAnsi="Geomanist" w:cs="Times New Roman"/>
          <w:color w:val="4B4B4B"/>
          <w:sz w:val="24"/>
          <w:szCs w:val="24"/>
          <w:lang w:eastAsia="cs-CZ"/>
        </w:rPr>
        <w:t>pořadateli</w:t>
      </w:r>
      <w:r w:rsidR="006E1952">
        <w:rPr>
          <w:rFonts w:ascii="Geomanist" w:eastAsia="Times New Roman" w:hAnsi="Geomanist" w:cs="Times New Roman"/>
          <w:color w:val="4B4B4B"/>
          <w:sz w:val="24"/>
          <w:szCs w:val="24"/>
          <w:lang w:eastAsia="cs-CZ"/>
        </w:rPr>
        <w:t xml:space="preserve"> a </w:t>
      </w:r>
      <w:r w:rsidRPr="00F24C35">
        <w:rPr>
          <w:rFonts w:ascii="Geomanist" w:eastAsia="Times New Roman" w:hAnsi="Geomanist" w:cs="Times New Roman"/>
          <w:color w:val="4B4B4B"/>
          <w:sz w:val="24"/>
          <w:szCs w:val="24"/>
          <w:lang w:eastAsia="cs-CZ"/>
        </w:rPr>
        <w:t>technickému správci, jakož i osobám těmto osobám blízkým ve smyslu § 22 z. č. 89/2012 Sb., občanský zákoník, ve znění pozdějších předpisů. Ze soutěže budou vyloučeni všichni soutěžící, kteří řádně nesplní podmínky účasti v soutěži v souladu s příslušnými ustanoveními těchto pravidel. V případě, že některá z těchto výše uvedených vyloučených osob bude v soutěži vylosována, ztrácí nárok na výhru a výhra nebude předána (dále jen „soutěžící“, „účastník“ nebo „účastník soutěže“).</w:t>
      </w:r>
    </w:p>
    <w:p w14:paraId="2619F5CE" w14:textId="77777777" w:rsidR="00F24C35" w:rsidRPr="00F24C35" w:rsidRDefault="00F24C35" w:rsidP="00F24C35">
      <w:pPr>
        <w:spacing w:after="0" w:line="240" w:lineRule="auto"/>
        <w:outlineLvl w:val="3"/>
        <w:rPr>
          <w:rFonts w:ascii="Geomanist" w:eastAsia="Times New Roman" w:hAnsi="Geomanist" w:cs="Times New Roman"/>
          <w:b/>
          <w:bCs/>
          <w:color w:val="232879"/>
          <w:sz w:val="30"/>
          <w:szCs w:val="30"/>
          <w:lang w:eastAsia="cs-CZ"/>
        </w:rPr>
      </w:pPr>
      <w:r w:rsidRPr="00F24C35">
        <w:rPr>
          <w:rFonts w:ascii="Geomanist" w:eastAsia="Times New Roman" w:hAnsi="Geomanist" w:cs="Times New Roman"/>
          <w:b/>
          <w:bCs/>
          <w:color w:val="232879"/>
          <w:sz w:val="30"/>
          <w:szCs w:val="30"/>
          <w:lang w:eastAsia="cs-CZ"/>
        </w:rPr>
        <w:t>4. Pravidla soutěže</w:t>
      </w:r>
    </w:p>
    <w:p w14:paraId="4CF798DB" w14:textId="77777777"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Soutěžící se platně účastní soutěže tak, že:</w:t>
      </w:r>
    </w:p>
    <w:p w14:paraId="51AFEC2A" w14:textId="74A0543A" w:rsidR="00F24C35" w:rsidRPr="00F24C35" w:rsidRDefault="00301EBA" w:rsidP="00F24C35">
      <w:pPr>
        <w:numPr>
          <w:ilvl w:val="0"/>
          <w:numId w:val="1"/>
        </w:numPr>
        <w:spacing w:before="100" w:beforeAutospacing="1" w:after="100" w:afterAutospacing="1" w:line="240" w:lineRule="auto"/>
        <w:rPr>
          <w:rFonts w:ascii="Geomanist" w:eastAsia="Times New Roman" w:hAnsi="Geomanist" w:cs="Times New Roman"/>
          <w:color w:val="4B4B4B"/>
          <w:sz w:val="24"/>
          <w:szCs w:val="24"/>
          <w:lang w:eastAsia="cs-CZ"/>
        </w:rPr>
      </w:pPr>
      <w:r>
        <w:rPr>
          <w:rFonts w:ascii="Geomanist" w:eastAsia="Times New Roman" w:hAnsi="Geomanist" w:cs="Times New Roman"/>
          <w:color w:val="4B4B4B"/>
          <w:sz w:val="24"/>
          <w:szCs w:val="24"/>
          <w:lang w:eastAsia="cs-CZ"/>
        </w:rPr>
        <w:lastRenderedPageBreak/>
        <w:t>S</w:t>
      </w:r>
      <w:r w:rsidR="00F24C35" w:rsidRPr="00F24C35">
        <w:rPr>
          <w:rFonts w:ascii="Geomanist" w:eastAsia="Times New Roman" w:hAnsi="Geomanist" w:cs="Times New Roman"/>
          <w:color w:val="4B4B4B"/>
          <w:sz w:val="24"/>
          <w:szCs w:val="24"/>
          <w:lang w:eastAsia="cs-CZ"/>
        </w:rPr>
        <w:t>plní podmínky účasti v soutěži uvedené zejména v čl. 3 výše;</w:t>
      </w:r>
    </w:p>
    <w:p w14:paraId="61F86062" w14:textId="49CD5CF7" w:rsidR="0076213A" w:rsidRPr="0076213A" w:rsidRDefault="00301EBA" w:rsidP="00EB4780">
      <w:pPr>
        <w:numPr>
          <w:ilvl w:val="0"/>
          <w:numId w:val="1"/>
        </w:numPr>
        <w:spacing w:before="100" w:beforeAutospacing="1" w:after="0" w:afterAutospacing="1" w:line="240" w:lineRule="auto"/>
        <w:ind w:left="717"/>
        <w:rPr>
          <w:rFonts w:ascii="Geomanist" w:eastAsia="Times New Roman" w:hAnsi="Geomanist" w:cs="Times New Roman"/>
          <w:color w:val="4B4B4B"/>
          <w:sz w:val="24"/>
          <w:szCs w:val="24"/>
          <w:lang w:eastAsia="cs-CZ"/>
        </w:rPr>
      </w:pPr>
      <w:r w:rsidRPr="0076213A">
        <w:rPr>
          <w:rFonts w:ascii="Geomanist" w:eastAsia="Times New Roman" w:hAnsi="Geomanist" w:cs="Times New Roman"/>
          <w:color w:val="4B4B4B"/>
          <w:sz w:val="24"/>
          <w:szCs w:val="24"/>
          <w:lang w:eastAsia="cs-CZ"/>
        </w:rPr>
        <w:t>V</w:t>
      </w:r>
      <w:r w:rsidR="00F24C35" w:rsidRPr="0076213A">
        <w:rPr>
          <w:rFonts w:ascii="Geomanist" w:eastAsia="Times New Roman" w:hAnsi="Geomanist" w:cs="Times New Roman"/>
          <w:color w:val="4B4B4B"/>
          <w:sz w:val="24"/>
          <w:szCs w:val="24"/>
          <w:lang w:eastAsia="cs-CZ"/>
        </w:rPr>
        <w:t xml:space="preserve"> době trvání soutěže zakoupí </w:t>
      </w:r>
      <w:r w:rsidR="00C629BF">
        <w:rPr>
          <w:rFonts w:ascii="Geomanist" w:eastAsia="Times New Roman" w:hAnsi="Geomanist" w:cs="Times New Roman"/>
          <w:color w:val="4B4B4B"/>
          <w:sz w:val="24"/>
          <w:szCs w:val="24"/>
          <w:lang w:eastAsia="cs-CZ"/>
        </w:rPr>
        <w:t>jakýkoliv</w:t>
      </w:r>
      <w:r w:rsidR="00C30344" w:rsidRPr="0076213A">
        <w:rPr>
          <w:rFonts w:ascii="Geomanist" w:eastAsia="Times New Roman" w:hAnsi="Geomanist" w:cs="Times New Roman"/>
          <w:color w:val="4B4B4B"/>
          <w:sz w:val="24"/>
          <w:szCs w:val="24"/>
          <w:lang w:eastAsia="cs-CZ"/>
        </w:rPr>
        <w:t xml:space="preserve"> litrov</w:t>
      </w:r>
      <w:r w:rsidR="00C629BF">
        <w:rPr>
          <w:rFonts w:ascii="Geomanist" w:eastAsia="Times New Roman" w:hAnsi="Geomanist" w:cs="Times New Roman"/>
          <w:color w:val="4B4B4B"/>
          <w:sz w:val="24"/>
          <w:szCs w:val="24"/>
          <w:lang w:eastAsia="cs-CZ"/>
        </w:rPr>
        <w:t>ý</w:t>
      </w:r>
      <w:r w:rsidR="00C30344" w:rsidRPr="0076213A">
        <w:rPr>
          <w:rFonts w:ascii="Geomanist" w:eastAsia="Times New Roman" w:hAnsi="Geomanist" w:cs="Times New Roman"/>
          <w:color w:val="4B4B4B"/>
          <w:sz w:val="24"/>
          <w:szCs w:val="24"/>
          <w:lang w:eastAsia="cs-CZ"/>
        </w:rPr>
        <w:t xml:space="preserve"> nápoj značky Joya</w:t>
      </w:r>
      <w:r w:rsidR="001E51C7" w:rsidRPr="0076213A">
        <w:rPr>
          <w:rFonts w:ascii="Geomanist" w:eastAsia="Times New Roman" w:hAnsi="Geomanist" w:cs="Times New Roman"/>
          <w:color w:val="4B4B4B"/>
          <w:sz w:val="24"/>
          <w:szCs w:val="24"/>
          <w:lang w:eastAsia="cs-CZ"/>
        </w:rPr>
        <w:t>,</w:t>
      </w:r>
      <w:r w:rsidR="00F24C35" w:rsidRPr="0076213A">
        <w:rPr>
          <w:rFonts w:ascii="Geomanist" w:eastAsia="Times New Roman" w:hAnsi="Geomanist" w:cs="Times New Roman"/>
          <w:color w:val="4B4B4B"/>
          <w:sz w:val="24"/>
          <w:szCs w:val="24"/>
          <w:lang w:eastAsia="cs-CZ"/>
        </w:rPr>
        <w:t xml:space="preserve"> za ně</w:t>
      </w:r>
      <w:r w:rsidR="00C629BF">
        <w:rPr>
          <w:rFonts w:ascii="Geomanist" w:eastAsia="Times New Roman" w:hAnsi="Geomanist" w:cs="Times New Roman"/>
          <w:color w:val="4B4B4B"/>
          <w:sz w:val="24"/>
          <w:szCs w:val="24"/>
          <w:lang w:eastAsia="cs-CZ"/>
        </w:rPr>
        <w:t>jž</w:t>
      </w:r>
      <w:r w:rsidR="00F24C35" w:rsidRPr="0076213A">
        <w:rPr>
          <w:rFonts w:ascii="Geomanist" w:eastAsia="Times New Roman" w:hAnsi="Geomanist" w:cs="Times New Roman"/>
          <w:color w:val="4B4B4B"/>
          <w:sz w:val="24"/>
          <w:szCs w:val="24"/>
          <w:lang w:eastAsia="cs-CZ"/>
        </w:rPr>
        <w:t xml:space="preserve"> obdrží účastník od prodejce účetní doklad, resp. účtenku obsahující</w:t>
      </w:r>
      <w:r w:rsidR="0076213A" w:rsidRPr="0076213A">
        <w:rPr>
          <w:rFonts w:ascii="Geomanist" w:eastAsia="Times New Roman" w:hAnsi="Geomanist" w:cs="Times New Roman"/>
          <w:color w:val="4B4B4B"/>
          <w:sz w:val="24"/>
          <w:szCs w:val="24"/>
          <w:lang w:eastAsia="cs-CZ"/>
        </w:rPr>
        <w:t xml:space="preserve"> datum a čas nákupu </w:t>
      </w:r>
      <w:r w:rsidR="00F24C35" w:rsidRPr="0076213A">
        <w:rPr>
          <w:rFonts w:ascii="Geomanist" w:eastAsia="Times New Roman" w:hAnsi="Geomanist" w:cs="Times New Roman"/>
          <w:color w:val="4B4B4B"/>
          <w:sz w:val="24"/>
          <w:szCs w:val="24"/>
          <w:lang w:eastAsia="cs-CZ"/>
        </w:rPr>
        <w:t xml:space="preserve">a doklad o koupi soutěžního výrobku (dále jen „soutěžní nákup“). </w:t>
      </w:r>
      <w:r w:rsidR="0076213A" w:rsidRPr="0076213A">
        <w:rPr>
          <w:rFonts w:ascii="Geomanist" w:eastAsia="Times New Roman" w:hAnsi="Geomanist" w:cs="Times New Roman"/>
          <w:color w:val="4B4B4B"/>
          <w:sz w:val="24"/>
          <w:szCs w:val="24"/>
          <w:lang w:eastAsia="cs-CZ"/>
        </w:rPr>
        <w:t>Z účetního dokladu uvede soutěžící do soutěžního formuláře datum a čas nákupu ve tvaru ve tvaru DD.MM.RR; HH.MM kde DD je den nákupu, MM měsíc nákupu a RRRR je rok nákupu; HH hodina nákupu a MM minuty nákupu. A dále je nutné vyplnit i provozovnu Globusu, kde byl soutěžní nákup pořízený ve formě města a v případě statutárních měst městské části)</w:t>
      </w:r>
      <w:r w:rsidR="000A67FC">
        <w:rPr>
          <w:rFonts w:ascii="Geomanist" w:eastAsia="Times New Roman" w:hAnsi="Geomanist" w:cs="Times New Roman"/>
          <w:color w:val="4B4B4B"/>
          <w:sz w:val="24"/>
          <w:szCs w:val="24"/>
          <w:lang w:eastAsia="cs-CZ"/>
        </w:rPr>
        <w:t>.</w:t>
      </w:r>
      <w:r w:rsidR="00F24C35" w:rsidRPr="0076213A">
        <w:rPr>
          <w:rFonts w:ascii="Geomanist" w:eastAsia="Times New Roman" w:hAnsi="Geomanist" w:cs="Times New Roman"/>
          <w:color w:val="4B4B4B"/>
          <w:sz w:val="24"/>
          <w:szCs w:val="24"/>
          <w:lang w:eastAsia="cs-CZ"/>
        </w:rPr>
        <w:t xml:space="preserve"> Pro vyloučení pochybností se stanoví, že k prokázání soutěžního nákupu splňujícího podmínky těchto pravidel lze použít pouze originál dokladu o zaplacení z elektronické registrační pokladny, ze kterého bude jednoznačně vyplývat jak provedení příslušného soutěžního nákupu, tak označení koupeného soutěžního výrobku, anebo lze společně použít originál dokladu o zaplacení z elektronické registrační pokladny</w:t>
      </w:r>
      <w:r w:rsidR="0076213A" w:rsidRPr="0076213A">
        <w:rPr>
          <w:rFonts w:ascii="Geomanist" w:eastAsia="Times New Roman" w:hAnsi="Geomanist" w:cs="Times New Roman"/>
          <w:color w:val="4B4B4B"/>
          <w:sz w:val="24"/>
          <w:szCs w:val="24"/>
          <w:lang w:eastAsia="cs-CZ"/>
        </w:rPr>
        <w:t xml:space="preserve">, </w:t>
      </w:r>
      <w:r w:rsidR="00F24C35" w:rsidRPr="0076213A">
        <w:rPr>
          <w:rFonts w:ascii="Geomanist" w:eastAsia="Times New Roman" w:hAnsi="Geomanist" w:cs="Times New Roman"/>
          <w:color w:val="4B4B4B"/>
          <w:sz w:val="24"/>
          <w:szCs w:val="24"/>
          <w:lang w:eastAsia="cs-CZ"/>
        </w:rPr>
        <w:t xml:space="preserve">ze kterého bude jednoznačně vyplývat provedení příslušného soutěžního nákupu bez označení konkrétního zakoupeného soutěžního výrobku s tím, že k takovému dokladu z elektronické registrační pokladny bude vždy přiložen související doklad o koupi zboží s označením konkrétního soutěžního výrobku. </w:t>
      </w:r>
    </w:p>
    <w:p w14:paraId="33D4AA4B" w14:textId="32C0D4E6" w:rsidR="001E51C7" w:rsidRPr="0076213A" w:rsidRDefault="00F24C35" w:rsidP="0076213A">
      <w:pPr>
        <w:numPr>
          <w:ilvl w:val="0"/>
          <w:numId w:val="1"/>
        </w:numPr>
        <w:spacing w:before="100" w:beforeAutospacing="1" w:after="0" w:line="240" w:lineRule="auto"/>
        <w:ind w:left="714"/>
        <w:rPr>
          <w:rFonts w:ascii="Geomanist" w:eastAsia="Times New Roman" w:hAnsi="Geomanist" w:cs="Times New Roman"/>
          <w:b/>
          <w:bCs/>
          <w:color w:val="4B4B4B"/>
          <w:sz w:val="24"/>
          <w:szCs w:val="24"/>
          <w:lang w:eastAsia="cs-CZ"/>
        </w:rPr>
      </w:pPr>
      <w:r w:rsidRPr="0076213A">
        <w:rPr>
          <w:rFonts w:ascii="Geomanist" w:eastAsia="Times New Roman" w:hAnsi="Geomanist" w:cs="Times New Roman"/>
          <w:color w:val="4B4B4B"/>
          <w:sz w:val="24"/>
          <w:szCs w:val="24"/>
          <w:lang w:eastAsia="cs-CZ"/>
        </w:rPr>
        <w:t>Následně:</w:t>
      </w:r>
      <w:r w:rsidR="001E51C7" w:rsidRPr="0076213A">
        <w:rPr>
          <w:rFonts w:ascii="Geomanist" w:eastAsia="Times New Roman" w:hAnsi="Geomanist" w:cs="Times New Roman"/>
          <w:color w:val="4B4B4B"/>
          <w:sz w:val="24"/>
          <w:szCs w:val="24"/>
          <w:lang w:eastAsia="cs-CZ"/>
        </w:rPr>
        <w:t xml:space="preserve"> </w:t>
      </w:r>
      <w:r w:rsidRPr="0076213A">
        <w:rPr>
          <w:rFonts w:ascii="Geomanist" w:eastAsia="Times New Roman" w:hAnsi="Geomanist" w:cs="Times New Roman"/>
          <w:color w:val="4B4B4B"/>
          <w:sz w:val="24"/>
          <w:szCs w:val="24"/>
          <w:lang w:eastAsia="cs-CZ"/>
        </w:rPr>
        <w:t>v době trvání soutěže</w:t>
      </w:r>
      <w:r w:rsidR="00301EBA" w:rsidRPr="0076213A">
        <w:rPr>
          <w:rFonts w:ascii="Geomanist" w:eastAsia="Times New Roman" w:hAnsi="Geomanist" w:cs="Times New Roman"/>
          <w:color w:val="4B4B4B"/>
          <w:sz w:val="24"/>
          <w:szCs w:val="24"/>
          <w:lang w:eastAsia="cs-CZ"/>
        </w:rPr>
        <w:t xml:space="preserve"> navštíví </w:t>
      </w:r>
      <w:r w:rsidRPr="0076213A">
        <w:rPr>
          <w:rFonts w:ascii="Geomanist" w:eastAsia="Times New Roman" w:hAnsi="Geomanist" w:cs="Times New Roman"/>
          <w:color w:val="4B4B4B"/>
          <w:sz w:val="24"/>
          <w:szCs w:val="24"/>
          <w:lang w:eastAsia="cs-CZ"/>
        </w:rPr>
        <w:t xml:space="preserve">soutěžící soutěžní webové stránky </w:t>
      </w:r>
      <w:hyperlink r:id="rId6" w:history="1">
        <w:r w:rsidR="00301EBA" w:rsidRPr="0076213A">
          <w:rPr>
            <w:rStyle w:val="Hypertextovodkaz"/>
            <w:rFonts w:ascii="Geomanist" w:eastAsia="Times New Roman" w:hAnsi="Geomanist" w:cs="Times New Roman"/>
            <w:sz w:val="24"/>
            <w:szCs w:val="24"/>
            <w:lang w:eastAsia="cs-CZ"/>
          </w:rPr>
          <w:t>www.joyaworld.cz</w:t>
        </w:r>
      </w:hyperlink>
      <w:r w:rsidR="00301EBA" w:rsidRPr="0076213A">
        <w:rPr>
          <w:rFonts w:ascii="Geomanist" w:eastAsia="Times New Roman" w:hAnsi="Geomanist" w:cs="Times New Roman"/>
          <w:color w:val="4B4B4B"/>
          <w:sz w:val="24"/>
          <w:szCs w:val="24"/>
          <w:lang w:eastAsia="cs-CZ"/>
        </w:rPr>
        <w:t xml:space="preserve"> </w:t>
      </w:r>
      <w:r w:rsidRPr="0076213A">
        <w:rPr>
          <w:rFonts w:ascii="Geomanist" w:eastAsia="Times New Roman" w:hAnsi="Geomanist" w:cs="Times New Roman"/>
          <w:color w:val="4B4B4B"/>
          <w:sz w:val="24"/>
          <w:szCs w:val="24"/>
          <w:lang w:eastAsia="cs-CZ"/>
        </w:rPr>
        <w:t>(dále jen „soutěžní web“), kde v soutěžní aplikaci do registračního formuláře (dále jen „soutěžní formulář“) zcela a pravdivě zadá níže uvedené údaje:</w:t>
      </w:r>
      <w:r w:rsidRPr="0076213A">
        <w:rPr>
          <w:rFonts w:ascii="Geomanist" w:eastAsia="Times New Roman" w:hAnsi="Geomanist" w:cs="Times New Roman"/>
          <w:color w:val="4B4B4B"/>
          <w:sz w:val="24"/>
          <w:szCs w:val="24"/>
          <w:lang w:eastAsia="cs-CZ"/>
        </w:rPr>
        <w:br/>
      </w:r>
      <w:r w:rsidRPr="0076213A">
        <w:rPr>
          <w:rFonts w:ascii="Geomanist" w:eastAsia="Times New Roman" w:hAnsi="Geomanist" w:cs="Times New Roman"/>
          <w:b/>
          <w:bCs/>
          <w:color w:val="4B4B4B"/>
          <w:sz w:val="24"/>
          <w:szCs w:val="24"/>
          <w:lang w:eastAsia="cs-CZ"/>
        </w:rPr>
        <w:t>své jméno a příjmení,</w:t>
      </w:r>
      <w:r w:rsidRPr="0076213A">
        <w:rPr>
          <w:rFonts w:ascii="Geomanist" w:eastAsia="Times New Roman" w:hAnsi="Geomanist" w:cs="Times New Roman"/>
          <w:color w:val="4B4B4B"/>
          <w:sz w:val="24"/>
          <w:szCs w:val="24"/>
          <w:lang w:eastAsia="cs-CZ"/>
        </w:rPr>
        <w:br/>
      </w:r>
      <w:r w:rsidRPr="0076213A">
        <w:rPr>
          <w:rFonts w:ascii="Geomanist" w:eastAsia="Times New Roman" w:hAnsi="Geomanist" w:cs="Times New Roman"/>
          <w:b/>
          <w:bCs/>
          <w:color w:val="4B4B4B"/>
          <w:sz w:val="24"/>
          <w:szCs w:val="24"/>
          <w:lang w:eastAsia="cs-CZ"/>
        </w:rPr>
        <w:t>platnou e-mailovou adresu,</w:t>
      </w:r>
      <w:r w:rsidRPr="0076213A">
        <w:rPr>
          <w:rFonts w:ascii="Geomanist" w:eastAsia="Times New Roman" w:hAnsi="Geomanist" w:cs="Times New Roman"/>
          <w:color w:val="4B4B4B"/>
          <w:sz w:val="24"/>
          <w:szCs w:val="24"/>
          <w:lang w:eastAsia="cs-CZ"/>
        </w:rPr>
        <w:br/>
      </w:r>
      <w:r w:rsidRPr="0076213A">
        <w:rPr>
          <w:rFonts w:ascii="Geomanist" w:eastAsia="Times New Roman" w:hAnsi="Geomanist" w:cs="Times New Roman"/>
          <w:b/>
          <w:bCs/>
          <w:color w:val="4B4B4B"/>
          <w:sz w:val="24"/>
          <w:szCs w:val="24"/>
          <w:lang w:eastAsia="cs-CZ"/>
        </w:rPr>
        <w:t>platné telefonní číslo</w:t>
      </w:r>
    </w:p>
    <w:p w14:paraId="7470046B" w14:textId="3B8A8AFC" w:rsidR="002F5C77" w:rsidRDefault="002F5C77" w:rsidP="0076213A">
      <w:pPr>
        <w:spacing w:after="0" w:line="240" w:lineRule="auto"/>
        <w:ind w:left="714"/>
        <w:rPr>
          <w:rFonts w:ascii="Geomanist" w:eastAsia="Times New Roman" w:hAnsi="Geomanist" w:cs="Times New Roman"/>
          <w:b/>
          <w:bCs/>
          <w:color w:val="4B4B4B"/>
          <w:sz w:val="24"/>
          <w:szCs w:val="24"/>
          <w:lang w:eastAsia="cs-CZ"/>
        </w:rPr>
      </w:pPr>
      <w:r>
        <w:rPr>
          <w:rFonts w:ascii="Geomanist" w:eastAsia="Times New Roman" w:hAnsi="Geomanist" w:cs="Times New Roman"/>
          <w:b/>
          <w:bCs/>
          <w:color w:val="4B4B4B"/>
          <w:sz w:val="24"/>
          <w:szCs w:val="24"/>
          <w:lang w:eastAsia="cs-CZ"/>
        </w:rPr>
        <w:t>datum a čas nákupu (dd.mm.</w:t>
      </w:r>
      <w:r w:rsidR="00DE59A7">
        <w:rPr>
          <w:rFonts w:ascii="Geomanist" w:eastAsia="Times New Roman" w:hAnsi="Geomanist" w:cs="Times New Roman"/>
          <w:b/>
          <w:bCs/>
          <w:color w:val="4B4B4B"/>
          <w:sz w:val="24"/>
          <w:szCs w:val="24"/>
          <w:lang w:eastAsia="cs-CZ"/>
        </w:rPr>
        <w:t>rr</w:t>
      </w:r>
      <w:r>
        <w:rPr>
          <w:rFonts w:ascii="Geomanist" w:eastAsia="Times New Roman" w:hAnsi="Geomanist" w:cs="Times New Roman"/>
          <w:b/>
          <w:bCs/>
          <w:color w:val="4B4B4B"/>
          <w:sz w:val="24"/>
          <w:szCs w:val="24"/>
          <w:lang w:eastAsia="cs-CZ"/>
        </w:rPr>
        <w:t>rr; hh.mm)</w:t>
      </w:r>
    </w:p>
    <w:p w14:paraId="6118CB2A" w14:textId="7003A278" w:rsidR="00F24C35" w:rsidRPr="001E51C7" w:rsidRDefault="002F5C77" w:rsidP="001E51C7">
      <w:pPr>
        <w:spacing w:after="0" w:line="240" w:lineRule="auto"/>
        <w:ind w:left="717"/>
        <w:rPr>
          <w:rFonts w:ascii="Geomanist" w:eastAsia="Times New Roman" w:hAnsi="Geomanist" w:cs="Times New Roman"/>
          <w:color w:val="4B4B4B"/>
          <w:sz w:val="24"/>
          <w:szCs w:val="24"/>
          <w:lang w:eastAsia="cs-CZ"/>
        </w:rPr>
      </w:pPr>
      <w:r>
        <w:rPr>
          <w:rFonts w:ascii="Geomanist" w:eastAsia="Times New Roman" w:hAnsi="Geomanist" w:cs="Times New Roman"/>
          <w:b/>
          <w:bCs/>
          <w:color w:val="4B4B4B"/>
          <w:sz w:val="24"/>
          <w:szCs w:val="24"/>
          <w:lang w:eastAsia="cs-CZ"/>
        </w:rPr>
        <w:t>provozovnu Globusu, kde byl nákup uskutečněný</w:t>
      </w:r>
      <w:r w:rsidR="0076213A">
        <w:rPr>
          <w:rFonts w:ascii="Geomanist" w:eastAsia="Times New Roman" w:hAnsi="Geomanist" w:cs="Times New Roman"/>
          <w:b/>
          <w:bCs/>
          <w:color w:val="4B4B4B"/>
          <w:sz w:val="24"/>
          <w:szCs w:val="24"/>
          <w:lang w:eastAsia="cs-CZ"/>
        </w:rPr>
        <w:t xml:space="preserve"> (město, v případě statutárních měst městkou část)</w:t>
      </w:r>
      <w:r w:rsidR="00F24C35" w:rsidRPr="001E51C7">
        <w:rPr>
          <w:rFonts w:ascii="Geomanist" w:eastAsia="Times New Roman" w:hAnsi="Geomanist" w:cs="Times New Roman"/>
          <w:b/>
          <w:bCs/>
          <w:color w:val="4B4B4B"/>
          <w:sz w:val="24"/>
          <w:szCs w:val="24"/>
          <w:lang w:eastAsia="cs-CZ"/>
        </w:rPr>
        <w:br/>
      </w:r>
      <w:r w:rsidR="00F24C35" w:rsidRPr="001E51C7">
        <w:rPr>
          <w:rFonts w:ascii="Geomanist" w:eastAsia="Times New Roman" w:hAnsi="Geomanist" w:cs="Times New Roman"/>
          <w:color w:val="4B4B4B"/>
          <w:sz w:val="24"/>
          <w:szCs w:val="24"/>
          <w:lang w:eastAsia="cs-CZ"/>
        </w:rPr>
        <w:t>a potvrdí souhlas s pravidly této soutěže, a že bere na vědomí a je srozuměn se zpracováním svých osobních údajů dle čl. 8. těchto Pravidel, a soutěžní formulář odešle pomocí funkčnosti soutěžní aplikace technickému správci soutěže. Okamžikem splnění předmětných instrukcí je soutěžící registrován do soutěže (dále jen „soutěžní registrace“).</w:t>
      </w:r>
    </w:p>
    <w:p w14:paraId="0F370452" w14:textId="778310B7" w:rsidR="00F24C35" w:rsidRPr="00F24C35" w:rsidRDefault="00F24C35" w:rsidP="00F24C35">
      <w:pPr>
        <w:numPr>
          <w:ilvl w:val="0"/>
          <w:numId w:val="2"/>
        </w:num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Soutěžním vstupem se pro účely této soutěže rozumí technickému správci doručený formulář, ve kterém budou pravdivě a kompletně vyplněny povinné údaje</w:t>
      </w:r>
      <w:r w:rsidR="00DE59A7">
        <w:rPr>
          <w:rFonts w:ascii="Geomanist" w:eastAsia="Times New Roman" w:hAnsi="Geomanist" w:cs="Times New Roman"/>
          <w:color w:val="4B4B4B"/>
          <w:sz w:val="24"/>
          <w:szCs w:val="24"/>
          <w:lang w:eastAsia="cs-CZ"/>
        </w:rPr>
        <w:t xml:space="preserve">: je nutné </w:t>
      </w:r>
      <w:r w:rsidRPr="00F24C35">
        <w:rPr>
          <w:rFonts w:ascii="Geomanist" w:eastAsia="Times New Roman" w:hAnsi="Geomanist" w:cs="Times New Roman"/>
          <w:color w:val="4B4B4B"/>
          <w:sz w:val="24"/>
          <w:szCs w:val="24"/>
          <w:lang w:eastAsia="cs-CZ"/>
        </w:rPr>
        <w:t xml:space="preserve">vyplnit </w:t>
      </w:r>
      <w:r w:rsidR="00DE59A7">
        <w:rPr>
          <w:rFonts w:ascii="Geomanist" w:eastAsia="Times New Roman" w:hAnsi="Geomanist" w:cs="Times New Roman"/>
          <w:color w:val="4B4B4B"/>
          <w:sz w:val="24"/>
          <w:szCs w:val="24"/>
          <w:lang w:eastAsia="cs-CZ"/>
        </w:rPr>
        <w:t>datum a čas nákupu</w:t>
      </w:r>
      <w:r w:rsidRPr="00F24C35">
        <w:rPr>
          <w:rFonts w:ascii="Geomanist" w:eastAsia="Times New Roman" w:hAnsi="Geomanist" w:cs="Times New Roman"/>
          <w:color w:val="4B4B4B"/>
          <w:sz w:val="24"/>
          <w:szCs w:val="24"/>
          <w:lang w:eastAsia="cs-CZ"/>
        </w:rPr>
        <w:t xml:space="preserve"> ve tvaru DD</w:t>
      </w:r>
      <w:r w:rsidR="00DE59A7">
        <w:rPr>
          <w:rFonts w:ascii="Geomanist" w:eastAsia="Times New Roman" w:hAnsi="Geomanist" w:cs="Times New Roman"/>
          <w:color w:val="4B4B4B"/>
          <w:sz w:val="24"/>
          <w:szCs w:val="24"/>
          <w:lang w:eastAsia="cs-CZ"/>
        </w:rPr>
        <w:t>.</w:t>
      </w:r>
      <w:r w:rsidRPr="00F24C35">
        <w:rPr>
          <w:rFonts w:ascii="Geomanist" w:eastAsia="Times New Roman" w:hAnsi="Geomanist" w:cs="Times New Roman"/>
          <w:color w:val="4B4B4B"/>
          <w:sz w:val="24"/>
          <w:szCs w:val="24"/>
          <w:lang w:eastAsia="cs-CZ"/>
        </w:rPr>
        <w:t>MM</w:t>
      </w:r>
      <w:r w:rsidR="00DE59A7">
        <w:rPr>
          <w:rFonts w:ascii="Geomanist" w:eastAsia="Times New Roman" w:hAnsi="Geomanist" w:cs="Times New Roman"/>
          <w:color w:val="4B4B4B"/>
          <w:sz w:val="24"/>
          <w:szCs w:val="24"/>
          <w:lang w:eastAsia="cs-CZ"/>
        </w:rPr>
        <w:t>.RR; HH.MM</w:t>
      </w:r>
      <w:r w:rsidRPr="00F24C35">
        <w:rPr>
          <w:rFonts w:ascii="Geomanist" w:eastAsia="Times New Roman" w:hAnsi="Geomanist" w:cs="Times New Roman"/>
          <w:color w:val="4B4B4B"/>
          <w:sz w:val="24"/>
          <w:szCs w:val="24"/>
          <w:lang w:eastAsia="cs-CZ"/>
        </w:rPr>
        <w:t xml:space="preserve"> kde DD je den nákupu, MM měsíc nákupu a </w:t>
      </w:r>
      <w:r w:rsidR="00DE59A7">
        <w:rPr>
          <w:rFonts w:ascii="Geomanist" w:eastAsia="Times New Roman" w:hAnsi="Geomanist" w:cs="Times New Roman"/>
          <w:color w:val="4B4B4B"/>
          <w:sz w:val="24"/>
          <w:szCs w:val="24"/>
          <w:lang w:eastAsia="cs-CZ"/>
        </w:rPr>
        <w:t>RRRR</w:t>
      </w:r>
      <w:r w:rsidRPr="00F24C35">
        <w:rPr>
          <w:rFonts w:ascii="Geomanist" w:eastAsia="Times New Roman" w:hAnsi="Geomanist" w:cs="Times New Roman"/>
          <w:color w:val="4B4B4B"/>
          <w:sz w:val="24"/>
          <w:szCs w:val="24"/>
          <w:lang w:eastAsia="cs-CZ"/>
        </w:rPr>
        <w:t xml:space="preserve"> </w:t>
      </w:r>
      <w:r w:rsidR="00DE59A7">
        <w:rPr>
          <w:rFonts w:ascii="Geomanist" w:eastAsia="Times New Roman" w:hAnsi="Geomanist" w:cs="Times New Roman"/>
          <w:color w:val="4B4B4B"/>
          <w:sz w:val="24"/>
          <w:szCs w:val="24"/>
          <w:lang w:eastAsia="cs-CZ"/>
        </w:rPr>
        <w:t>je rok nákupu; HH hodina nákupu a MM minuty nákupu</w:t>
      </w:r>
      <w:r w:rsidRPr="00F24C35">
        <w:rPr>
          <w:rFonts w:ascii="Geomanist" w:eastAsia="Times New Roman" w:hAnsi="Geomanist" w:cs="Times New Roman"/>
          <w:color w:val="4B4B4B"/>
          <w:sz w:val="24"/>
          <w:szCs w:val="24"/>
          <w:lang w:eastAsia="cs-CZ"/>
        </w:rPr>
        <w:t>.</w:t>
      </w:r>
      <w:r w:rsidR="00DE59A7">
        <w:rPr>
          <w:rFonts w:ascii="Geomanist" w:eastAsia="Times New Roman" w:hAnsi="Geomanist" w:cs="Times New Roman"/>
          <w:color w:val="4B4B4B"/>
          <w:sz w:val="24"/>
          <w:szCs w:val="24"/>
          <w:lang w:eastAsia="cs-CZ"/>
        </w:rPr>
        <w:t xml:space="preserve"> A dále je nutné vyplnit i provozovnu Globusu, kde byl soutěžní nákup pořízený.</w:t>
      </w:r>
    </w:p>
    <w:p w14:paraId="31DEB98F" w14:textId="19E4604C" w:rsidR="0090250D" w:rsidRPr="0090250D" w:rsidRDefault="00F24C35" w:rsidP="0090250D">
      <w:pPr>
        <w:numPr>
          <w:ilvl w:val="0"/>
          <w:numId w:val="3"/>
        </w:numPr>
        <w:spacing w:before="100" w:beforeAutospacing="1" w:after="120" w:line="240" w:lineRule="auto"/>
        <w:ind w:left="714" w:hanging="357"/>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Datum doručení soutěžního vstupu je rozhodující pro zařazení soutěžního vstupu do losování, a tedy i vyhodnocení soutěže.</w:t>
      </w:r>
    </w:p>
    <w:p w14:paraId="3440F67D" w14:textId="77777777" w:rsidR="00F24C35" w:rsidRPr="00F24C35" w:rsidRDefault="00F24C35" w:rsidP="00F24C35">
      <w:pPr>
        <w:numPr>
          <w:ilvl w:val="0"/>
          <w:numId w:val="3"/>
        </w:num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 xml:space="preserve">Soutěžící se může zúčastnit soutěže opakovaně s každým dalším soutěžním nákupem splňujícím pravidla této soutěže. S KAŽDOU SOUTĚŽNÍ ÚČTENKOU, JE VŠAK MOŽNÝ VŽDY JEN JEDEN SOUTĚŽNÍ VSTUP! (Bez ohledu na to, nákup kolika soutěžních výrobků soutěžní účtenka prokazuje, tzn., že konkrétní soutěžní nákup může být uskutečněn pouze na jednu soutěžní účtenku, a jedna </w:t>
      </w:r>
      <w:r w:rsidRPr="00F24C35">
        <w:rPr>
          <w:rFonts w:ascii="Geomanist" w:eastAsia="Times New Roman" w:hAnsi="Geomanist" w:cs="Times New Roman"/>
          <w:color w:val="4B4B4B"/>
          <w:sz w:val="24"/>
          <w:szCs w:val="24"/>
          <w:lang w:eastAsia="cs-CZ"/>
        </w:rPr>
        <w:lastRenderedPageBreak/>
        <w:t>soutěžní účtenka může dokumentovat pouze jeden soutěžní nákup). Každou soutěžní účtenku lze v soutěži použít pouze 1x.</w:t>
      </w:r>
    </w:p>
    <w:p w14:paraId="3B3CEF47" w14:textId="45DF304A" w:rsidR="00F24C35" w:rsidRPr="00F24C35" w:rsidRDefault="00F24C35" w:rsidP="00F24C35">
      <w:pPr>
        <w:numPr>
          <w:ilvl w:val="0"/>
          <w:numId w:val="3"/>
        </w:num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Soutěžící je tedy zařazen do soutěže okamžikem doručení soutěžního vstupu technickému správci soutěže.</w:t>
      </w:r>
    </w:p>
    <w:p w14:paraId="2BB456C7" w14:textId="2B361F62" w:rsidR="00F24C35" w:rsidRPr="00F24C35" w:rsidRDefault="00F24C35" w:rsidP="00F24C35">
      <w:pPr>
        <w:numPr>
          <w:ilvl w:val="0"/>
          <w:numId w:val="3"/>
        </w:num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DATUM ODESLÁNÍ SOUTĚŽNÍHO VSTUPU MUSÍ BÝT SHODNÉ ANEBO NÁSLEDOVAT ZA DATEM SOUTĚŽNÍHO NÁKUPU, ČAS ODESLÁNÍ SOUTĚŽNÍHO VSTUPU MUSÍ NÁSLEDOVAT AŽ PO ČASU SOUTĚŽNÍHO NÁKUPU. Účastník soutěže je povinen (bude-li o to požádán) pro prokázání případného oprávněného nároku na výhru předložit originál soutěžní účtenky od soutěžního nákupu, se kterým byl vylosován v soutěži. Za originál soutěžní účtenky je považována i fotokopie účtenky předaná pořadateli prostřednictvím osobního profilu. Předložení soutěžní účtenky k soutěžnímu nákupu může být pořadatelem dodatečně vyžádáno i po ukončení soutěže.</w:t>
      </w:r>
    </w:p>
    <w:p w14:paraId="4071DDEB" w14:textId="77777777" w:rsidR="00F24C35" w:rsidRPr="00F24C35" w:rsidRDefault="00F24C35" w:rsidP="00F24C35">
      <w:pPr>
        <w:spacing w:after="0" w:line="240" w:lineRule="auto"/>
        <w:outlineLvl w:val="3"/>
        <w:rPr>
          <w:rFonts w:ascii="Geomanist" w:eastAsia="Times New Roman" w:hAnsi="Geomanist" w:cs="Times New Roman"/>
          <w:b/>
          <w:bCs/>
          <w:color w:val="232879"/>
          <w:sz w:val="30"/>
          <w:szCs w:val="30"/>
          <w:lang w:eastAsia="cs-CZ"/>
        </w:rPr>
      </w:pPr>
      <w:r w:rsidRPr="00F24C35">
        <w:rPr>
          <w:rFonts w:ascii="Geomanist" w:eastAsia="Times New Roman" w:hAnsi="Geomanist" w:cs="Times New Roman"/>
          <w:b/>
          <w:bCs/>
          <w:color w:val="232879"/>
          <w:sz w:val="30"/>
          <w:szCs w:val="30"/>
          <w:lang w:eastAsia="cs-CZ"/>
        </w:rPr>
        <w:t>5. Mechanika soutěže</w:t>
      </w:r>
    </w:p>
    <w:p w14:paraId="6B5B611A" w14:textId="23E2E5D6"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Výhercem se stane pouze ten soutěžící, který bude vylosován pořadatelem soutěže dle výše uvedených pravidel a zároveň zcela splní veškeré podmínky stanovené těmito pravidly, zejména předloží na výzvu doklad o koupi soutěžního nákupu (dále jen jednotlivě jako „výherce“, společně jako „výherci“).</w:t>
      </w:r>
    </w:p>
    <w:p w14:paraId="2BA90F65" w14:textId="086FA473"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Losováno bude ze všech soutěžních vstupů do soutěže platně doručených v době konání soutěže, s tím, že losování bude probíhat po ukončení soutěže. Výherci budou vyhlášení nejpozději do konce týdne následujícího po skončení soutěže, za podmínky, že splní podmínky stanovené těmito pravidly.</w:t>
      </w:r>
      <w:r w:rsidR="00DE59A7">
        <w:rPr>
          <w:rFonts w:ascii="Geomanist" w:eastAsia="Times New Roman" w:hAnsi="Geomanist" w:cs="Times New Roman"/>
          <w:color w:val="4B4B4B"/>
          <w:sz w:val="24"/>
          <w:szCs w:val="24"/>
          <w:lang w:eastAsia="cs-CZ"/>
        </w:rPr>
        <w:t xml:space="preserve"> Pro každou z provozoven Globusu bude vylosován 1 výherce hlavní výhry (</w:t>
      </w:r>
      <w:r w:rsidR="00F476DD">
        <w:rPr>
          <w:rFonts w:ascii="Geomanist" w:eastAsia="Times New Roman" w:hAnsi="Geomanist" w:cs="Times New Roman"/>
          <w:color w:val="4B4B4B"/>
          <w:sz w:val="24"/>
          <w:szCs w:val="24"/>
          <w:lang w:eastAsia="cs-CZ"/>
        </w:rPr>
        <w:t xml:space="preserve">budík se simulací východu slunce) </w:t>
      </w:r>
      <w:r w:rsidR="00DE59A7">
        <w:rPr>
          <w:rFonts w:ascii="Geomanist" w:eastAsia="Times New Roman" w:hAnsi="Geomanist" w:cs="Times New Roman"/>
          <w:color w:val="4B4B4B"/>
          <w:sz w:val="24"/>
          <w:szCs w:val="24"/>
          <w:lang w:eastAsia="cs-CZ"/>
        </w:rPr>
        <w:t xml:space="preserve">a 2 výherci </w:t>
      </w:r>
      <w:r w:rsidR="002C235A">
        <w:rPr>
          <w:rFonts w:ascii="Geomanist" w:eastAsia="Times New Roman" w:hAnsi="Geomanist" w:cs="Times New Roman"/>
          <w:color w:val="4B4B4B"/>
          <w:sz w:val="24"/>
          <w:szCs w:val="24"/>
          <w:lang w:eastAsia="cs-CZ"/>
        </w:rPr>
        <w:t xml:space="preserve">další </w:t>
      </w:r>
      <w:r w:rsidR="00DE59A7">
        <w:rPr>
          <w:rFonts w:ascii="Geomanist" w:eastAsia="Times New Roman" w:hAnsi="Geomanist" w:cs="Times New Roman"/>
          <w:color w:val="4B4B4B"/>
          <w:sz w:val="24"/>
          <w:szCs w:val="24"/>
          <w:lang w:eastAsia="cs-CZ"/>
        </w:rPr>
        <w:t>výhry (</w:t>
      </w:r>
      <w:r w:rsidR="00F476DD">
        <w:rPr>
          <w:rFonts w:ascii="Geomanist" w:eastAsia="Times New Roman" w:hAnsi="Geomanist" w:cs="Times New Roman"/>
          <w:color w:val="4B4B4B"/>
          <w:sz w:val="24"/>
          <w:szCs w:val="24"/>
          <w:lang w:eastAsia="cs-CZ"/>
        </w:rPr>
        <w:t>snídaňové balíčky Joya</w:t>
      </w:r>
      <w:r w:rsidR="007A0908">
        <w:rPr>
          <w:rFonts w:ascii="Geomanist" w:eastAsia="Times New Roman" w:hAnsi="Geomanist" w:cs="Times New Roman"/>
          <w:color w:val="4B4B4B"/>
          <w:sz w:val="24"/>
          <w:szCs w:val="24"/>
          <w:lang w:eastAsia="cs-CZ"/>
        </w:rPr>
        <w:t>&amp;Emco</w:t>
      </w:r>
      <w:r w:rsidR="00DE59A7">
        <w:rPr>
          <w:rFonts w:ascii="Geomanist" w:eastAsia="Times New Roman" w:hAnsi="Geomanist" w:cs="Times New Roman"/>
          <w:color w:val="4B4B4B"/>
          <w:sz w:val="24"/>
          <w:szCs w:val="24"/>
          <w:lang w:eastAsia="cs-CZ"/>
        </w:rPr>
        <w:t>)</w:t>
      </w:r>
    </w:p>
    <w:p w14:paraId="0FC04D5E" w14:textId="1CCFA2EC"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 xml:space="preserve">V případě, že se do soutěže v době jejího konání platně nezapojí takový počet soutěžících, aby mohly být rozděleny veškeré výhry vložené do soutěže (resp. soutěžního kola), případně nesplní-li některý z vylosovaných soutěžících všechny podmínky soutěže a budou ze soutěže vyloučeni, tedy se nestanou výhercem, pak nerozdané výhry propadají ve prospěch </w:t>
      </w:r>
      <w:r w:rsidR="00192644">
        <w:rPr>
          <w:rFonts w:ascii="Geomanist" w:eastAsia="Times New Roman" w:hAnsi="Geomanist" w:cs="Times New Roman"/>
          <w:color w:val="4B4B4B"/>
          <w:sz w:val="24"/>
          <w:szCs w:val="24"/>
          <w:lang w:eastAsia="cs-CZ"/>
        </w:rPr>
        <w:t>pořadatele</w:t>
      </w:r>
      <w:r w:rsidRPr="00F24C35">
        <w:rPr>
          <w:rFonts w:ascii="Geomanist" w:eastAsia="Times New Roman" w:hAnsi="Geomanist" w:cs="Times New Roman"/>
          <w:color w:val="4B4B4B"/>
          <w:sz w:val="24"/>
          <w:szCs w:val="24"/>
          <w:lang w:eastAsia="cs-CZ"/>
        </w:rPr>
        <w:t xml:space="preserve"> soutěže, který je oprávněn rozhodnout o jejich dalším užití.</w:t>
      </w:r>
    </w:p>
    <w:p w14:paraId="5F64C10D" w14:textId="77777777" w:rsidR="00F24C35" w:rsidRPr="00F24C35" w:rsidRDefault="00F24C35" w:rsidP="00F24C35">
      <w:pPr>
        <w:spacing w:after="0" w:line="240" w:lineRule="auto"/>
        <w:outlineLvl w:val="3"/>
        <w:rPr>
          <w:rFonts w:ascii="Geomanist" w:eastAsia="Times New Roman" w:hAnsi="Geomanist" w:cs="Times New Roman"/>
          <w:b/>
          <w:bCs/>
          <w:color w:val="232879"/>
          <w:sz w:val="30"/>
          <w:szCs w:val="30"/>
          <w:lang w:eastAsia="cs-CZ"/>
        </w:rPr>
      </w:pPr>
      <w:r w:rsidRPr="00F24C35">
        <w:rPr>
          <w:rFonts w:ascii="Geomanist" w:eastAsia="Times New Roman" w:hAnsi="Geomanist" w:cs="Times New Roman"/>
          <w:b/>
          <w:bCs/>
          <w:color w:val="232879"/>
          <w:sz w:val="30"/>
          <w:szCs w:val="30"/>
          <w:lang w:eastAsia="cs-CZ"/>
        </w:rPr>
        <w:t>6. Výhry v soutěži</w:t>
      </w:r>
    </w:p>
    <w:p w14:paraId="374EE883" w14:textId="439C4C95" w:rsidR="00F24C35" w:rsidRDefault="00F24C35" w:rsidP="0092663C">
      <w:pPr>
        <w:pStyle w:val="Nadpis1"/>
        <w:shd w:val="clear" w:color="auto" w:fill="FFFFFF"/>
        <w:spacing w:before="75" w:after="300"/>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 xml:space="preserve">Hlavní výhrou v soutěži je </w:t>
      </w:r>
      <w:r w:rsidR="002C235A">
        <w:rPr>
          <w:rFonts w:ascii="Geomanist" w:eastAsia="Times New Roman" w:hAnsi="Geomanist" w:cs="Times New Roman"/>
          <w:color w:val="4B4B4B"/>
          <w:sz w:val="24"/>
          <w:szCs w:val="24"/>
          <w:lang w:eastAsia="cs-CZ"/>
        </w:rPr>
        <w:t>16</w:t>
      </w:r>
      <w:r w:rsidRPr="00F24C35">
        <w:rPr>
          <w:rFonts w:ascii="Geomanist" w:eastAsia="Times New Roman" w:hAnsi="Geomanist" w:cs="Times New Roman"/>
          <w:color w:val="4B4B4B"/>
          <w:sz w:val="24"/>
          <w:szCs w:val="24"/>
          <w:lang w:eastAsia="cs-CZ"/>
        </w:rPr>
        <w:t>×</w:t>
      </w:r>
      <w:r w:rsidR="006C6195">
        <w:rPr>
          <w:rFonts w:ascii="Geomanist" w:eastAsia="Times New Roman" w:hAnsi="Geomanist" w:cs="Times New Roman"/>
          <w:color w:val="4B4B4B"/>
          <w:sz w:val="24"/>
          <w:szCs w:val="24"/>
          <w:lang w:eastAsia="cs-CZ"/>
        </w:rPr>
        <w:t xml:space="preserve"> budík se simulací východu slunce</w:t>
      </w:r>
      <w:r w:rsidR="002C235A">
        <w:rPr>
          <w:rFonts w:ascii="Geomanist" w:eastAsia="Times New Roman" w:hAnsi="Geomanist" w:cs="Times New Roman"/>
          <w:color w:val="4B4B4B"/>
          <w:sz w:val="24"/>
          <w:szCs w:val="24"/>
          <w:lang w:eastAsia="cs-CZ"/>
        </w:rPr>
        <w:t xml:space="preserve">. </w:t>
      </w:r>
      <w:r w:rsidRPr="00F24C35">
        <w:rPr>
          <w:rFonts w:ascii="Geomanist" w:eastAsia="Times New Roman" w:hAnsi="Geomanist" w:cs="Times New Roman"/>
          <w:color w:val="4B4B4B"/>
          <w:sz w:val="24"/>
          <w:szCs w:val="24"/>
          <w:lang w:eastAsia="cs-CZ"/>
        </w:rPr>
        <w:t xml:space="preserve">Další výhrou je </w:t>
      </w:r>
      <w:r w:rsidR="002C235A">
        <w:rPr>
          <w:rFonts w:ascii="Geomanist" w:eastAsia="Times New Roman" w:hAnsi="Geomanist" w:cs="Times New Roman"/>
          <w:color w:val="4B4B4B"/>
          <w:sz w:val="24"/>
          <w:szCs w:val="24"/>
          <w:lang w:eastAsia="cs-CZ"/>
        </w:rPr>
        <w:t>32</w:t>
      </w:r>
      <w:r w:rsidRPr="00F24C35">
        <w:rPr>
          <w:rFonts w:ascii="Geomanist" w:eastAsia="Times New Roman" w:hAnsi="Geomanist" w:cs="Times New Roman"/>
          <w:color w:val="4B4B4B"/>
          <w:sz w:val="24"/>
          <w:szCs w:val="24"/>
          <w:lang w:eastAsia="cs-CZ"/>
        </w:rPr>
        <w:t xml:space="preserve">× </w:t>
      </w:r>
      <w:r w:rsidR="006C6195">
        <w:rPr>
          <w:rFonts w:ascii="Geomanist" w:eastAsia="Times New Roman" w:hAnsi="Geomanist" w:cs="Times New Roman"/>
          <w:color w:val="4B4B4B"/>
          <w:sz w:val="24"/>
          <w:szCs w:val="24"/>
          <w:lang w:eastAsia="cs-CZ"/>
        </w:rPr>
        <w:t>snídaňových balíčků Joya</w:t>
      </w:r>
      <w:r w:rsidR="00E474FC">
        <w:rPr>
          <w:rFonts w:ascii="Geomanist" w:eastAsia="Times New Roman" w:hAnsi="Geomanist" w:cs="Times New Roman"/>
          <w:color w:val="4B4B4B"/>
          <w:sz w:val="24"/>
          <w:szCs w:val="24"/>
          <w:lang w:eastAsia="cs-CZ"/>
        </w:rPr>
        <w:t>&amp;Emco</w:t>
      </w:r>
      <w:r w:rsidR="002C235A" w:rsidRPr="006C6195">
        <w:rPr>
          <w:rFonts w:ascii="Geomanist" w:eastAsia="Times New Roman" w:hAnsi="Geomanist" w:cs="Times New Roman"/>
          <w:color w:val="auto"/>
          <w:sz w:val="24"/>
          <w:szCs w:val="24"/>
          <w:lang w:eastAsia="cs-CZ"/>
        </w:rPr>
        <w:t xml:space="preserve"> </w:t>
      </w:r>
      <w:r w:rsidRPr="00F24C35">
        <w:rPr>
          <w:rFonts w:ascii="Geomanist" w:eastAsia="Times New Roman" w:hAnsi="Geomanist" w:cs="Times New Roman"/>
          <w:color w:val="4B4B4B"/>
          <w:sz w:val="24"/>
          <w:szCs w:val="24"/>
          <w:lang w:eastAsia="cs-CZ"/>
        </w:rPr>
        <w:t>(dále jen “výhry”). Výhru získá výherce po doložení a ověření soutěžní účtenky.</w:t>
      </w:r>
    </w:p>
    <w:p w14:paraId="3D5B6F1B" w14:textId="5B97C4B4" w:rsidR="002C235A" w:rsidRDefault="002C235A" w:rsidP="00B34EEE">
      <w:pPr>
        <w:spacing w:before="100" w:beforeAutospacing="1" w:after="100" w:afterAutospacing="1" w:line="240" w:lineRule="auto"/>
        <w:rPr>
          <w:rFonts w:ascii="Geomanist" w:hAnsi="Geomanist"/>
          <w:sz w:val="24"/>
          <w:szCs w:val="24"/>
        </w:rPr>
      </w:pPr>
      <w:r>
        <w:rPr>
          <w:rFonts w:ascii="Geomanist" w:eastAsia="Times New Roman" w:hAnsi="Geomanist" w:cs="Times New Roman"/>
          <w:color w:val="4B4B4B"/>
          <w:sz w:val="24"/>
          <w:szCs w:val="24"/>
          <w:lang w:eastAsia="cs-CZ"/>
        </w:rPr>
        <w:t>Pro každou z provozoven Globusu, kterých je 16, bude vylosován 1 výherce hlavní výhry (</w:t>
      </w:r>
      <w:r w:rsidR="00B34EEE">
        <w:rPr>
          <w:rFonts w:ascii="Geomanist" w:eastAsia="Times New Roman" w:hAnsi="Geomanist" w:cs="Times New Roman"/>
          <w:color w:val="4B4B4B"/>
          <w:sz w:val="24"/>
          <w:szCs w:val="24"/>
          <w:lang w:eastAsia="cs-CZ"/>
        </w:rPr>
        <w:t>budík se simulací východu slunce</w:t>
      </w:r>
      <w:r>
        <w:rPr>
          <w:rFonts w:ascii="Geomanist" w:eastAsia="Times New Roman" w:hAnsi="Geomanist" w:cs="Times New Roman"/>
          <w:color w:val="4B4B4B"/>
          <w:sz w:val="24"/>
          <w:szCs w:val="24"/>
          <w:lang w:eastAsia="cs-CZ"/>
        </w:rPr>
        <w:t>) a 2 výherci další výhry (</w:t>
      </w:r>
      <w:r w:rsidR="00B34EEE">
        <w:rPr>
          <w:rFonts w:ascii="Geomanist" w:eastAsia="Times New Roman" w:hAnsi="Geomanist" w:cs="Times New Roman"/>
          <w:color w:val="4B4B4B"/>
          <w:sz w:val="24"/>
          <w:szCs w:val="24"/>
          <w:lang w:eastAsia="cs-CZ"/>
        </w:rPr>
        <w:t>snídaňového balíčku</w:t>
      </w:r>
      <w:r w:rsidR="00E474FC">
        <w:rPr>
          <w:rFonts w:ascii="Geomanist" w:eastAsia="Times New Roman" w:hAnsi="Geomanist" w:cs="Times New Roman"/>
          <w:color w:val="4B4B4B"/>
          <w:sz w:val="24"/>
          <w:szCs w:val="24"/>
          <w:lang w:eastAsia="cs-CZ"/>
        </w:rPr>
        <w:t xml:space="preserve"> Joya&amp;Emco).</w:t>
      </w:r>
    </w:p>
    <w:p w14:paraId="1E89DF85" w14:textId="77777777" w:rsidR="00B34EEE" w:rsidRPr="002C235A" w:rsidRDefault="00B34EEE" w:rsidP="00B34EEE">
      <w:pPr>
        <w:spacing w:before="100" w:beforeAutospacing="1" w:after="100" w:afterAutospacing="1" w:line="240" w:lineRule="auto"/>
        <w:rPr>
          <w:lang w:eastAsia="cs-CZ"/>
        </w:rPr>
      </w:pPr>
    </w:p>
    <w:p w14:paraId="0DE4AD9C" w14:textId="5375BBEC" w:rsidR="000A1FA9" w:rsidRPr="000A1FA9" w:rsidRDefault="000A1FA9" w:rsidP="000A1FA9">
      <w:pPr>
        <w:pStyle w:val="Nadpis1"/>
        <w:shd w:val="clear" w:color="auto" w:fill="FFFFFF"/>
        <w:spacing w:before="75" w:after="300"/>
        <w:rPr>
          <w:rFonts w:ascii="Geomanist" w:eastAsia="Times New Roman" w:hAnsi="Geomanist" w:cs="Times New Roman"/>
          <w:color w:val="4B4B4B"/>
          <w:sz w:val="24"/>
          <w:szCs w:val="24"/>
          <w:lang w:eastAsia="cs-CZ"/>
        </w:rPr>
      </w:pPr>
      <w:r w:rsidRPr="000A1FA9">
        <w:rPr>
          <w:rFonts w:ascii="Geomanist" w:eastAsia="Times New Roman" w:hAnsi="Geomanist" w:cs="Times New Roman"/>
          <w:color w:val="4B4B4B"/>
          <w:sz w:val="24"/>
          <w:szCs w:val="24"/>
          <w:lang w:eastAsia="cs-CZ"/>
        </w:rPr>
        <w:lastRenderedPageBreak/>
        <w:t>Součet hodnot všech cen nepřesahuje částku 200.000,- Kč. Hodnota jednotlivé ceny nepřesahuje částku 20.000,- Kč.</w:t>
      </w:r>
    </w:p>
    <w:p w14:paraId="693ACCCB" w14:textId="7024468B"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Pořadatel</w:t>
      </w:r>
      <w:r w:rsidR="00192644">
        <w:rPr>
          <w:rFonts w:ascii="Geomanist" w:eastAsia="Times New Roman" w:hAnsi="Geomanist" w:cs="Times New Roman"/>
          <w:color w:val="4B4B4B"/>
          <w:sz w:val="24"/>
          <w:szCs w:val="24"/>
          <w:lang w:eastAsia="cs-CZ"/>
        </w:rPr>
        <w:t xml:space="preserve"> ani</w:t>
      </w:r>
      <w:r w:rsidRPr="00F24C35">
        <w:rPr>
          <w:rFonts w:ascii="Geomanist" w:eastAsia="Times New Roman" w:hAnsi="Geomanist" w:cs="Times New Roman"/>
          <w:color w:val="4B4B4B"/>
          <w:sz w:val="24"/>
          <w:szCs w:val="24"/>
          <w:lang w:eastAsia="cs-CZ"/>
        </w:rPr>
        <w:t xml:space="preserve"> technický správce soutěže neodpovídají za technické obtíže správce sítě.</w:t>
      </w:r>
    </w:p>
    <w:p w14:paraId="0FCF7478" w14:textId="6E65EC83" w:rsid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 xml:space="preserve">Výhru nelze směnit za hotovost nebo požadovat vydání jiné výhry, než jaká je </w:t>
      </w:r>
      <w:r w:rsidR="00192644">
        <w:rPr>
          <w:rFonts w:ascii="Geomanist" w:eastAsia="Times New Roman" w:hAnsi="Geomanist" w:cs="Times New Roman"/>
          <w:color w:val="4B4B4B"/>
          <w:sz w:val="24"/>
          <w:szCs w:val="24"/>
          <w:lang w:eastAsia="cs-CZ"/>
        </w:rPr>
        <w:t>pořadatelem</w:t>
      </w:r>
      <w:r w:rsidRPr="00F24C35">
        <w:rPr>
          <w:rFonts w:ascii="Geomanist" w:eastAsia="Times New Roman" w:hAnsi="Geomanist" w:cs="Times New Roman"/>
          <w:color w:val="4B4B4B"/>
          <w:sz w:val="24"/>
          <w:szCs w:val="24"/>
          <w:lang w:eastAsia="cs-CZ"/>
        </w:rPr>
        <w:t xml:space="preserve"> soutěže stanovena.</w:t>
      </w:r>
    </w:p>
    <w:p w14:paraId="572F5806" w14:textId="77777777" w:rsidR="007B645C" w:rsidRPr="00F24C35" w:rsidRDefault="007B645C" w:rsidP="00F24C35">
      <w:pPr>
        <w:spacing w:before="100" w:beforeAutospacing="1" w:after="100" w:afterAutospacing="1" w:line="240" w:lineRule="auto"/>
        <w:rPr>
          <w:rFonts w:ascii="Geomanist" w:eastAsia="Times New Roman" w:hAnsi="Geomanist" w:cs="Times New Roman"/>
          <w:color w:val="4B4B4B"/>
          <w:sz w:val="24"/>
          <w:szCs w:val="24"/>
          <w:lang w:eastAsia="cs-CZ"/>
        </w:rPr>
      </w:pPr>
    </w:p>
    <w:p w14:paraId="24B3E893" w14:textId="77777777" w:rsidR="00F24C35" w:rsidRPr="00F24C35" w:rsidRDefault="00F24C35" w:rsidP="00F24C35">
      <w:pPr>
        <w:spacing w:after="0" w:line="240" w:lineRule="auto"/>
        <w:outlineLvl w:val="3"/>
        <w:rPr>
          <w:rFonts w:ascii="Geomanist" w:eastAsia="Times New Roman" w:hAnsi="Geomanist" w:cs="Times New Roman"/>
          <w:b/>
          <w:bCs/>
          <w:color w:val="232879"/>
          <w:sz w:val="30"/>
          <w:szCs w:val="30"/>
          <w:lang w:eastAsia="cs-CZ"/>
        </w:rPr>
      </w:pPr>
      <w:r w:rsidRPr="00F24C35">
        <w:rPr>
          <w:rFonts w:ascii="Geomanist" w:eastAsia="Times New Roman" w:hAnsi="Geomanist" w:cs="Times New Roman"/>
          <w:b/>
          <w:bCs/>
          <w:color w:val="232879"/>
          <w:sz w:val="30"/>
          <w:szCs w:val="30"/>
          <w:lang w:eastAsia="cs-CZ"/>
        </w:rPr>
        <w:t>7. Oznámení a předání výher</w:t>
      </w:r>
    </w:p>
    <w:p w14:paraId="24EE2619" w14:textId="2822CC42"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 xml:space="preserve">Vylosovaní soutěžící budou o své výhře informováni na e-mailové adrese, se kterou se registrovali do soutěže, a to do 3 pracovních dnů od vylosování, (informační e-mail o výhře dále jen jako „výherní zpráva“). Výherce je povinen na výzvu zaslat technickému správci fotokopii soutěžní účtenky </w:t>
      </w:r>
      <w:r w:rsidR="0092663C">
        <w:rPr>
          <w:rFonts w:ascii="Geomanist" w:eastAsia="Times New Roman" w:hAnsi="Geomanist" w:cs="Times New Roman"/>
          <w:color w:val="4B4B4B"/>
          <w:sz w:val="24"/>
          <w:szCs w:val="24"/>
          <w:lang w:eastAsia="cs-CZ"/>
        </w:rPr>
        <w:t xml:space="preserve">a dále </w:t>
      </w:r>
      <w:r w:rsidRPr="00F24C35">
        <w:rPr>
          <w:rFonts w:ascii="Geomanist" w:eastAsia="Times New Roman" w:hAnsi="Geomanist" w:cs="Times New Roman"/>
          <w:color w:val="4B4B4B"/>
          <w:sz w:val="24"/>
          <w:szCs w:val="24"/>
          <w:lang w:eastAsia="cs-CZ"/>
        </w:rPr>
        <w:t>i adresu trvalého bydliště, a to nejpozději do 5 kalendářních dní od informovaní o výhře</w:t>
      </w:r>
      <w:r w:rsidR="0092663C">
        <w:rPr>
          <w:rFonts w:ascii="Geomanist" w:eastAsia="Times New Roman" w:hAnsi="Geomanist" w:cs="Times New Roman"/>
          <w:color w:val="4B4B4B"/>
          <w:sz w:val="24"/>
          <w:szCs w:val="24"/>
          <w:lang w:eastAsia="cs-CZ"/>
        </w:rPr>
        <w:t xml:space="preserve"> na emailovou adresu </w:t>
      </w:r>
      <w:r w:rsidR="004936AA">
        <w:rPr>
          <w:rFonts w:ascii="Geomanist" w:eastAsia="Times New Roman" w:hAnsi="Geomanist" w:cs="Times New Roman"/>
          <w:color w:val="4B4B4B"/>
          <w:sz w:val="24"/>
          <w:szCs w:val="24"/>
          <w:lang w:eastAsia="cs-CZ"/>
        </w:rPr>
        <w:t>uvedenou pořadatelem nebo technickým správcem</w:t>
      </w:r>
      <w:r w:rsidRPr="00F24C35">
        <w:rPr>
          <w:rFonts w:ascii="Geomanist" w:eastAsia="Times New Roman" w:hAnsi="Geomanist" w:cs="Times New Roman"/>
          <w:color w:val="4B4B4B"/>
          <w:sz w:val="24"/>
          <w:szCs w:val="24"/>
          <w:lang w:eastAsia="cs-CZ"/>
        </w:rPr>
        <w:t>. V případě, kdy bude mít pořadatel nebo technický správce pochybnost o pravosti soutěžních účtenek, které mu byly doručeny v podobě skenů/fotografií, je oprávněn v jím určené lhůtě požadovat po soutěžícím doručení originálů všech těchto soutěžních účtenek na jím určenou adresu a ve lhůtě jím stanovené. V případě, že mu tyto soutěžní účtenky nebudou doručeny, resp. jejich údaje nebudou odpovídat údajům zadaným vylosovaným soutěžícím v rámci soutěžního vstupu, bude vylosovaný soutěžící bez náhrady ze soutěže vyloučen. V případě jakékoliv pochybnosti o pravosti soutěžní účtenky leží povinnost rozptýlit tuto pochybnost výlučně na daném vylosovaném soutěžícím.</w:t>
      </w:r>
    </w:p>
    <w:p w14:paraId="5F3846A0" w14:textId="07E0DC30"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Zásilky s originálními soutěžními účtenkami s výše uvedeným obsahem musí být zaslány doporučeně na adresu a ve lhůtě sdělené vylosovanému soutěžícímu pořadatelem, či technickým správcem (dle jejich pokynů) příslušnému účastníkovi.</w:t>
      </w:r>
    </w:p>
    <w:p w14:paraId="0CFA5526" w14:textId="3CC167C7"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V případě, že vylosovaný soutěžící nesplní v tomto článku výše uvedené podmínky či je nesplní ve stanovených termínech, jeho nárok na výhru zaniká a tato nepřevzatá výhra propadá bez náhrady ve prospěch</w:t>
      </w:r>
      <w:r w:rsidR="00253265">
        <w:rPr>
          <w:rFonts w:ascii="Geomanist" w:eastAsia="Times New Roman" w:hAnsi="Geomanist" w:cs="Times New Roman"/>
          <w:color w:val="4B4B4B"/>
          <w:sz w:val="24"/>
          <w:szCs w:val="24"/>
          <w:lang w:eastAsia="cs-CZ"/>
        </w:rPr>
        <w:t xml:space="preserve"> pořadatele</w:t>
      </w:r>
      <w:r w:rsidRPr="00F24C35">
        <w:rPr>
          <w:rFonts w:ascii="Geomanist" w:eastAsia="Times New Roman" w:hAnsi="Geomanist" w:cs="Times New Roman"/>
          <w:color w:val="4B4B4B"/>
          <w:sz w:val="24"/>
          <w:szCs w:val="24"/>
          <w:lang w:eastAsia="cs-CZ"/>
        </w:rPr>
        <w:t xml:space="preserve"> soutěže, který je oprávněn rozhodnout o jejím dalším užití.</w:t>
      </w:r>
    </w:p>
    <w:p w14:paraId="7AA1514B" w14:textId="1885C6AF"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 xml:space="preserve">O dalším postupu v případě výher budou výherci informováni e-mailem nejpozději do 10 pracovních dní od vylosování. V případě, že bude nutné si od výherce vyžádat originály soutěžních účtenek, doba pro odeslání výher (vznikne-li na ně nárok) se přiměřeně prodlužuje. V případě, že výherce výhru odmítne formou písemného oznámení adresovaného </w:t>
      </w:r>
      <w:r w:rsidR="00253265">
        <w:rPr>
          <w:rFonts w:ascii="Geomanist" w:eastAsia="Times New Roman" w:hAnsi="Geomanist" w:cs="Times New Roman"/>
          <w:color w:val="4B4B4B"/>
          <w:sz w:val="24"/>
          <w:szCs w:val="24"/>
          <w:lang w:eastAsia="cs-CZ"/>
        </w:rPr>
        <w:t>pořadateli</w:t>
      </w:r>
      <w:r w:rsidRPr="00F24C35">
        <w:rPr>
          <w:rFonts w:ascii="Geomanist" w:eastAsia="Times New Roman" w:hAnsi="Geomanist" w:cs="Times New Roman"/>
          <w:color w:val="4B4B4B"/>
          <w:sz w:val="24"/>
          <w:szCs w:val="24"/>
          <w:lang w:eastAsia="cs-CZ"/>
        </w:rPr>
        <w:t xml:space="preserve"> soutěže, propadá výhra bez náhrady ve prospěch </w:t>
      </w:r>
      <w:r w:rsidR="00253265">
        <w:rPr>
          <w:rFonts w:ascii="Geomanist" w:eastAsia="Times New Roman" w:hAnsi="Geomanist" w:cs="Times New Roman"/>
          <w:color w:val="4B4B4B"/>
          <w:sz w:val="24"/>
          <w:szCs w:val="24"/>
          <w:lang w:eastAsia="cs-CZ"/>
        </w:rPr>
        <w:t xml:space="preserve">pořadatele </w:t>
      </w:r>
      <w:r w:rsidRPr="00F24C35">
        <w:rPr>
          <w:rFonts w:ascii="Geomanist" w:eastAsia="Times New Roman" w:hAnsi="Geomanist" w:cs="Times New Roman"/>
          <w:color w:val="4B4B4B"/>
          <w:sz w:val="24"/>
          <w:szCs w:val="24"/>
          <w:lang w:eastAsia="cs-CZ"/>
        </w:rPr>
        <w:t>soutěže, který je oprávněn rozhodnout o jejím dalším užití.</w:t>
      </w:r>
    </w:p>
    <w:p w14:paraId="19B896D2" w14:textId="17C0DD2F"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Pořadatel ani technický správce nenese jakoukoliv odpovědnost za (ne)doručení informace o výhře, (ne)doručení odpovědi na výherní zprávu, či ztrátu účtenky během přepravy (v případě nutnosti ověření pravosti skenu/fotografie účtenky). Způsob zaslání účtenky je čistě na uvážení a odpovědnosti každého soutěžícího. Pořadatel</w:t>
      </w:r>
      <w:r w:rsidR="00253265">
        <w:rPr>
          <w:rFonts w:ascii="Geomanist" w:eastAsia="Times New Roman" w:hAnsi="Geomanist" w:cs="Times New Roman"/>
          <w:color w:val="4B4B4B"/>
          <w:sz w:val="24"/>
          <w:szCs w:val="24"/>
          <w:lang w:eastAsia="cs-CZ"/>
        </w:rPr>
        <w:t xml:space="preserve"> </w:t>
      </w:r>
      <w:r w:rsidRPr="00F24C35">
        <w:rPr>
          <w:rFonts w:ascii="Geomanist" w:eastAsia="Times New Roman" w:hAnsi="Geomanist" w:cs="Times New Roman"/>
          <w:color w:val="4B4B4B"/>
          <w:sz w:val="24"/>
          <w:szCs w:val="24"/>
          <w:lang w:eastAsia="cs-CZ"/>
        </w:rPr>
        <w:t>ani technický správce nenese odpovědnost za škodu či újmu vzniklou užíváním výhry.</w:t>
      </w:r>
    </w:p>
    <w:p w14:paraId="597EB168" w14:textId="535A9580" w:rsidR="00F24C35" w:rsidRPr="00F24C35" w:rsidRDefault="0025326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Pr>
          <w:rFonts w:ascii="Geomanist" w:eastAsia="Times New Roman" w:hAnsi="Geomanist" w:cs="Times New Roman"/>
          <w:color w:val="4B4B4B"/>
          <w:sz w:val="24"/>
          <w:szCs w:val="24"/>
          <w:lang w:eastAsia="cs-CZ"/>
        </w:rPr>
        <w:lastRenderedPageBreak/>
        <w:t>P</w:t>
      </w:r>
      <w:r w:rsidR="00F24C35" w:rsidRPr="00F24C35">
        <w:rPr>
          <w:rFonts w:ascii="Geomanist" w:eastAsia="Times New Roman" w:hAnsi="Geomanist" w:cs="Times New Roman"/>
          <w:color w:val="4B4B4B"/>
          <w:sz w:val="24"/>
          <w:szCs w:val="24"/>
          <w:lang w:eastAsia="cs-CZ"/>
        </w:rPr>
        <w:t>ořadatel si vyhrazuje právo nahradit výhry výhrami obdobného typu a odpovídající hodnoty a měnit podmínky předávání výher, a to zejm. v případě, že mu výhry nebudou jejich dodavatelem poskytnuty tak, aby mohly být výhercům předány v souladu s pravidly soutěže.</w:t>
      </w:r>
    </w:p>
    <w:p w14:paraId="6C68C8AE" w14:textId="77777777" w:rsidR="00F24C35" w:rsidRPr="00F24C35" w:rsidRDefault="00F24C35" w:rsidP="00F24C35">
      <w:pPr>
        <w:spacing w:after="0" w:line="240" w:lineRule="auto"/>
        <w:outlineLvl w:val="3"/>
        <w:rPr>
          <w:rFonts w:ascii="Geomanist" w:eastAsia="Times New Roman" w:hAnsi="Geomanist" w:cs="Times New Roman"/>
          <w:b/>
          <w:bCs/>
          <w:color w:val="232879"/>
          <w:sz w:val="30"/>
          <w:szCs w:val="30"/>
          <w:lang w:eastAsia="cs-CZ"/>
        </w:rPr>
      </w:pPr>
      <w:r w:rsidRPr="00F24C35">
        <w:rPr>
          <w:rFonts w:ascii="Geomanist" w:eastAsia="Times New Roman" w:hAnsi="Geomanist" w:cs="Times New Roman"/>
          <w:b/>
          <w:bCs/>
          <w:color w:val="232879"/>
          <w:sz w:val="30"/>
          <w:szCs w:val="30"/>
          <w:lang w:eastAsia="cs-CZ"/>
        </w:rPr>
        <w:t>8. Všeobecné podmínky</w:t>
      </w:r>
    </w:p>
    <w:p w14:paraId="0AE7BC9E" w14:textId="77777777"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Účastí v soutěži projevuje každý soutěžící svůj souhlas s pravidly soutěže a zavazuje se tato pravidla bezvýhradně dodržovat.</w:t>
      </w:r>
    </w:p>
    <w:p w14:paraId="773BA12F" w14:textId="37BEF243"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 xml:space="preserve">Účastí v této soutěži bere soutěžící na vědomí zpracování poskytnutých osobních údajů pro účely realizace této soutěže dle těchto pravidel (tj. s jejich odpovídajícím zpracováním ze strany pořadatele i technického správce soutěže), a to v rozsahu jméno a příjmení, e-mail, telefonní číslo a v případě odeslání odpovědi na výherní zprávu rovněž v rozsahu uvedeném v čl. 7 pravidel. Osobní údaje budou užity výlučně pro účely vedení soutěže, její organizace a vyhodnocení, a to na dobu trvání soutěže dle těchto pravidel a 90 dní poté z důvodu kontroly dodržení pravidel, předání a realizace výher. Osobní údaje výherců budou z důvodu případné kontroly organizace soutěže ze strany dozorových orgánů a pro účely obhajoby právních nároků </w:t>
      </w:r>
      <w:r w:rsidR="004E7374">
        <w:rPr>
          <w:rFonts w:ascii="Geomanist" w:eastAsia="Times New Roman" w:hAnsi="Geomanist" w:cs="Times New Roman"/>
          <w:color w:val="4B4B4B"/>
          <w:sz w:val="24"/>
          <w:szCs w:val="24"/>
          <w:lang w:eastAsia="cs-CZ"/>
        </w:rPr>
        <w:t>pořadatele</w:t>
      </w:r>
      <w:r w:rsidRPr="00F24C35">
        <w:rPr>
          <w:rFonts w:ascii="Geomanist" w:eastAsia="Times New Roman" w:hAnsi="Geomanist" w:cs="Times New Roman"/>
          <w:color w:val="4B4B4B"/>
          <w:sz w:val="24"/>
          <w:szCs w:val="24"/>
          <w:lang w:eastAsia="cs-CZ"/>
        </w:rPr>
        <w:t xml:space="preserve"> archivovány v omezeném rozsahu po dobu 3 let. Správcem </w:t>
      </w:r>
      <w:r w:rsidR="00C87692">
        <w:rPr>
          <w:rFonts w:ascii="Geomanist" w:eastAsia="Times New Roman" w:hAnsi="Geomanist" w:cs="Times New Roman"/>
          <w:color w:val="4B4B4B"/>
          <w:sz w:val="24"/>
          <w:szCs w:val="24"/>
          <w:lang w:eastAsia="cs-CZ"/>
        </w:rPr>
        <w:t xml:space="preserve">a zpracovatelem </w:t>
      </w:r>
      <w:r w:rsidRPr="00F24C35">
        <w:rPr>
          <w:rFonts w:ascii="Geomanist" w:eastAsia="Times New Roman" w:hAnsi="Geomanist" w:cs="Times New Roman"/>
          <w:color w:val="4B4B4B"/>
          <w:sz w:val="24"/>
          <w:szCs w:val="24"/>
          <w:lang w:eastAsia="cs-CZ"/>
        </w:rPr>
        <w:t>ve smyslu nařízení GDPR a zákona o zpracování osobních údajů je pořadatel a technický správce. Právním základem zpracování osobních údajů je tedy nezbytnost splnění smlouvy a oprávněný zájem správce.</w:t>
      </w:r>
    </w:p>
    <w:p w14:paraId="45A37339" w14:textId="77777777"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Každý soutěžící má jako subjekt údajů následující práva:</w:t>
      </w:r>
    </w:p>
    <w:p w14:paraId="2A8821F5" w14:textId="77777777" w:rsidR="00F24C35" w:rsidRPr="00F24C35" w:rsidRDefault="00F24C35" w:rsidP="00F24C35">
      <w:pPr>
        <w:numPr>
          <w:ilvl w:val="0"/>
          <w:numId w:val="4"/>
        </w:num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právo na přístup k osobním údajům, dle kterého může získat informace, zda jsou jeho osobní údaje zpracovávány, za jakým účelem, jaký je rozsah údajů, které jsou zpracovávány, a komu byly tyto údaje případně zpřístupněny,</w:t>
      </w:r>
    </w:p>
    <w:p w14:paraId="438B7C16" w14:textId="77777777" w:rsidR="00F24C35" w:rsidRPr="00F24C35" w:rsidRDefault="00F24C35" w:rsidP="00F24C35">
      <w:pPr>
        <w:numPr>
          <w:ilvl w:val="0"/>
          <w:numId w:val="4"/>
        </w:num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právo na opravu nepřesných či nesprávných údajů, příp. doplnění neúplných údajů,</w:t>
      </w:r>
    </w:p>
    <w:p w14:paraId="592427CA" w14:textId="77777777" w:rsidR="00F24C35" w:rsidRPr="00F24C35" w:rsidRDefault="00F24C35" w:rsidP="00F24C35">
      <w:pPr>
        <w:numPr>
          <w:ilvl w:val="0"/>
          <w:numId w:val="4"/>
        </w:num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právo na výmaz údajů v případě, že zanikne účel zpracování, nebo jsou-li osobní údaje zpracovávány nezákonně,</w:t>
      </w:r>
    </w:p>
    <w:p w14:paraId="5B175B61" w14:textId="77777777" w:rsidR="00F24C35" w:rsidRPr="00F24C35" w:rsidRDefault="00F24C35" w:rsidP="00F24C35">
      <w:pPr>
        <w:numPr>
          <w:ilvl w:val="0"/>
          <w:numId w:val="4"/>
        </w:num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právo na omezení zpracování osobních údajů,</w:t>
      </w:r>
    </w:p>
    <w:p w14:paraId="2A1980C4" w14:textId="77777777" w:rsidR="00F24C35" w:rsidRPr="00F24C35" w:rsidRDefault="00F24C35" w:rsidP="00F24C35">
      <w:pPr>
        <w:numPr>
          <w:ilvl w:val="0"/>
          <w:numId w:val="4"/>
        </w:num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právo na přenositelnost údajů, dle kterého může získat osobní údaje, které se jej týkají, ve strukturovaném a strojově čitelném formátu, a to buď pro sebe, nebo pro jiného správce osobních údajů,</w:t>
      </w:r>
    </w:p>
    <w:p w14:paraId="2F6DA197" w14:textId="77777777" w:rsidR="00F24C35" w:rsidRPr="00F24C35" w:rsidRDefault="00F24C35" w:rsidP="00F24C35">
      <w:pPr>
        <w:numPr>
          <w:ilvl w:val="0"/>
          <w:numId w:val="4"/>
        </w:num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právo vznést námitku proti zpracování osobních údajů, případně proti profilování,</w:t>
      </w:r>
    </w:p>
    <w:p w14:paraId="1BDCF526" w14:textId="77777777" w:rsidR="00F24C35" w:rsidRPr="00F24C35" w:rsidRDefault="00F24C35" w:rsidP="00F24C35">
      <w:pPr>
        <w:numPr>
          <w:ilvl w:val="0"/>
          <w:numId w:val="4"/>
        </w:num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právo podat stížnost u dozorového orgánu, kterým je Úřad pro ochranu osobních údajů, se sídlem Pplk. Sochora 27, 170 00 Praha 7, www.uoou.cz v případě porušení práv soutěžícího, které mu plynou z platných právních předpisů o ochraně osobních údajů.</w:t>
      </w:r>
    </w:p>
    <w:p w14:paraId="06B57DBD" w14:textId="77777777"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Poskytnutí osobních údajů je smluvním požadavkem a je povinné. V případě, že fyzická osoba své osobní údaje ve výše uvedeném rozsahu neposkytne, není možné provést registraci do soutěže a/nebo doručení případné výhry.</w:t>
      </w:r>
    </w:p>
    <w:p w14:paraId="7BA56159" w14:textId="42B0402F"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lastRenderedPageBreak/>
        <w:t xml:space="preserve">Výherce bere na vědomí a je srozuměn s tím, že </w:t>
      </w:r>
      <w:r w:rsidR="006B50C4">
        <w:rPr>
          <w:rFonts w:ascii="Geomanist" w:eastAsia="Times New Roman" w:hAnsi="Geomanist" w:cs="Times New Roman"/>
          <w:color w:val="4B4B4B"/>
          <w:sz w:val="24"/>
          <w:szCs w:val="24"/>
          <w:lang w:eastAsia="cs-CZ"/>
        </w:rPr>
        <w:t xml:space="preserve">pořadatel </w:t>
      </w:r>
      <w:r w:rsidRPr="00F24C35">
        <w:rPr>
          <w:rFonts w:ascii="Geomanist" w:eastAsia="Times New Roman" w:hAnsi="Geomanist" w:cs="Times New Roman"/>
          <w:color w:val="4B4B4B"/>
          <w:sz w:val="24"/>
          <w:szCs w:val="24"/>
          <w:lang w:eastAsia="cs-CZ"/>
        </w:rPr>
        <w:t xml:space="preserve">soutěže je oprávněn užít v souladu s ust. § 77 a násl. zákona č. 89/2012 Sb., občanského zákoníku, ve znění pozdějších předpisů, bezplatně křestní jméno a obec, ve které je doručovací adresa výherce, v médiích (včetně internetu), propagačních a reklamních materiálech </w:t>
      </w:r>
      <w:r w:rsidR="006B50C4">
        <w:rPr>
          <w:rFonts w:ascii="Geomanist" w:eastAsia="Times New Roman" w:hAnsi="Geomanist" w:cs="Times New Roman"/>
          <w:color w:val="4B4B4B"/>
          <w:sz w:val="24"/>
          <w:szCs w:val="24"/>
          <w:lang w:eastAsia="cs-CZ"/>
        </w:rPr>
        <w:t>pořadatele</w:t>
      </w:r>
      <w:r w:rsidRPr="00F24C35">
        <w:rPr>
          <w:rFonts w:ascii="Geomanist" w:eastAsia="Times New Roman" w:hAnsi="Geomanist" w:cs="Times New Roman"/>
          <w:color w:val="4B4B4B"/>
          <w:sz w:val="24"/>
          <w:szCs w:val="24"/>
          <w:lang w:eastAsia="cs-CZ"/>
        </w:rPr>
        <w:t xml:space="preserve"> v souvislosti s touto soutěží a v souvislosti s propagací výrobků a služeb </w:t>
      </w:r>
      <w:r w:rsidR="0009361B">
        <w:rPr>
          <w:rFonts w:ascii="Geomanist" w:eastAsia="Times New Roman" w:hAnsi="Geomanist" w:cs="Times New Roman"/>
          <w:color w:val="4B4B4B"/>
          <w:sz w:val="24"/>
          <w:szCs w:val="24"/>
          <w:lang w:eastAsia="cs-CZ"/>
        </w:rPr>
        <w:t>pořadatele</w:t>
      </w:r>
      <w:r w:rsidRPr="00F24C35">
        <w:rPr>
          <w:rFonts w:ascii="Geomanist" w:eastAsia="Times New Roman" w:hAnsi="Geomanist" w:cs="Times New Roman"/>
          <w:color w:val="4B4B4B"/>
          <w:sz w:val="24"/>
          <w:szCs w:val="24"/>
          <w:lang w:eastAsia="cs-CZ"/>
        </w:rPr>
        <w:t>.</w:t>
      </w:r>
    </w:p>
    <w:p w14:paraId="12947B30" w14:textId="2CEBD487"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 xml:space="preserve">Údaje poskytnuté soutěžícím mohou zpracovávat jakožto zpracovatel marketingové společnosti pověřené </w:t>
      </w:r>
      <w:r w:rsidR="00C87692">
        <w:rPr>
          <w:rFonts w:ascii="Geomanist" w:eastAsia="Times New Roman" w:hAnsi="Geomanist" w:cs="Times New Roman"/>
          <w:color w:val="4B4B4B"/>
          <w:sz w:val="24"/>
          <w:szCs w:val="24"/>
          <w:lang w:eastAsia="cs-CZ"/>
        </w:rPr>
        <w:t>pořadatelem</w:t>
      </w:r>
      <w:r w:rsidRPr="00F24C35">
        <w:rPr>
          <w:rFonts w:ascii="Geomanist" w:eastAsia="Times New Roman" w:hAnsi="Geomanist" w:cs="Times New Roman"/>
          <w:color w:val="4B4B4B"/>
          <w:sz w:val="24"/>
          <w:szCs w:val="24"/>
          <w:lang w:eastAsia="cs-CZ"/>
        </w:rPr>
        <w:t xml:space="preserve"> soutěže, a to způsobem obvyklým pro zajišťování soutěží, doručovatelské společnosti, dodavatelé IT služeb a účetní, daňoví a právní poradci. Osobní údaje nebudou předávány mimo Evropskou unii, ledaže toto umožňují právní předpisy.</w:t>
      </w:r>
    </w:p>
    <w:p w14:paraId="65468A9F" w14:textId="46212293"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 xml:space="preserve">V případě pochybností o dodržování práv </w:t>
      </w:r>
      <w:r w:rsidR="00AD7F64">
        <w:rPr>
          <w:rFonts w:ascii="Geomanist" w:eastAsia="Times New Roman" w:hAnsi="Geomanist" w:cs="Times New Roman"/>
          <w:color w:val="4B4B4B"/>
          <w:sz w:val="24"/>
          <w:szCs w:val="24"/>
          <w:lang w:eastAsia="cs-CZ"/>
        </w:rPr>
        <w:t>pořadatelem</w:t>
      </w:r>
      <w:r w:rsidRPr="00F24C35">
        <w:rPr>
          <w:rFonts w:ascii="Geomanist" w:eastAsia="Times New Roman" w:hAnsi="Geomanist" w:cs="Times New Roman"/>
          <w:color w:val="4B4B4B"/>
          <w:sz w:val="24"/>
          <w:szCs w:val="24"/>
          <w:lang w:eastAsia="cs-CZ"/>
        </w:rPr>
        <w:t xml:space="preserve">, jakožto správcem osobních údajů, se může soutěžící obrátit na </w:t>
      </w:r>
      <w:r w:rsidR="00AD7F64">
        <w:rPr>
          <w:rFonts w:ascii="Geomanist" w:eastAsia="Times New Roman" w:hAnsi="Geomanist" w:cs="Times New Roman"/>
          <w:color w:val="4B4B4B"/>
          <w:sz w:val="24"/>
          <w:szCs w:val="24"/>
          <w:lang w:eastAsia="cs-CZ"/>
        </w:rPr>
        <w:t>pořadatele</w:t>
      </w:r>
      <w:r w:rsidRPr="00F24C35">
        <w:rPr>
          <w:rFonts w:ascii="Geomanist" w:eastAsia="Times New Roman" w:hAnsi="Geomanist" w:cs="Times New Roman"/>
          <w:color w:val="4B4B4B"/>
          <w:sz w:val="24"/>
          <w:szCs w:val="24"/>
          <w:lang w:eastAsia="cs-CZ"/>
        </w:rPr>
        <w:t xml:space="preserve"> přes kontaktní formulář na webových stránkách </w:t>
      </w:r>
      <w:hyperlink r:id="rId7" w:history="1">
        <w:r w:rsidR="00E15BAB" w:rsidRPr="009D6D62">
          <w:rPr>
            <w:rStyle w:val="Hypertextovodkaz"/>
            <w:rFonts w:ascii="Geomanist" w:eastAsia="Times New Roman" w:hAnsi="Geomanist" w:cs="Times New Roman"/>
            <w:sz w:val="24"/>
            <w:szCs w:val="24"/>
            <w:lang w:eastAsia="cs-CZ"/>
          </w:rPr>
          <w:t>https://joyaworld.cz/gdpr</w:t>
        </w:r>
      </w:hyperlink>
      <w:r w:rsidRPr="00F24C35">
        <w:rPr>
          <w:rFonts w:ascii="Geomanist" w:eastAsia="Times New Roman" w:hAnsi="Geomanist" w:cs="Times New Roman"/>
          <w:color w:val="4B4B4B"/>
          <w:sz w:val="24"/>
          <w:szCs w:val="24"/>
          <w:lang w:eastAsia="cs-CZ"/>
        </w:rPr>
        <w:t xml:space="preserve">. </w:t>
      </w:r>
      <w:r w:rsidR="00C87692">
        <w:rPr>
          <w:rFonts w:ascii="Geomanist" w:eastAsia="Times New Roman" w:hAnsi="Geomanist" w:cs="Times New Roman"/>
          <w:color w:val="4B4B4B"/>
          <w:sz w:val="24"/>
          <w:szCs w:val="24"/>
          <w:lang w:eastAsia="cs-CZ"/>
        </w:rPr>
        <w:t>Pořadatel</w:t>
      </w:r>
      <w:r w:rsidRPr="00F24C35">
        <w:rPr>
          <w:rFonts w:ascii="Geomanist" w:eastAsia="Times New Roman" w:hAnsi="Geomanist" w:cs="Times New Roman"/>
          <w:color w:val="4B4B4B"/>
          <w:sz w:val="24"/>
          <w:szCs w:val="24"/>
          <w:lang w:eastAsia="cs-CZ"/>
        </w:rPr>
        <w:t xml:space="preserve"> ustanovil osobu pověřence pro ochranu osobních údajů. Na této adrese může soutěžící uplatnit svá práva subjektu údajů, případně podat k </w:t>
      </w:r>
      <w:r w:rsidR="00DC5FF3">
        <w:rPr>
          <w:rFonts w:ascii="Geomanist" w:eastAsia="Times New Roman" w:hAnsi="Geomanist" w:cs="Times New Roman"/>
          <w:color w:val="4B4B4B"/>
          <w:sz w:val="24"/>
          <w:szCs w:val="24"/>
          <w:lang w:eastAsia="cs-CZ"/>
        </w:rPr>
        <w:t>pořadateli</w:t>
      </w:r>
      <w:r w:rsidRPr="00F24C35">
        <w:rPr>
          <w:rFonts w:ascii="Geomanist" w:eastAsia="Times New Roman" w:hAnsi="Geomanist" w:cs="Times New Roman"/>
          <w:color w:val="4B4B4B"/>
          <w:sz w:val="24"/>
          <w:szCs w:val="24"/>
          <w:lang w:eastAsia="cs-CZ"/>
        </w:rPr>
        <w:t xml:space="preserve"> námitky, žádosti, stížnosti, dotazy, případně kontaktovat pověřence pro ochranu osobních údajů. Dozorovým orgánem je Úřad pro ochranu osobních údajů, ke kterému může soutěžící podat podnět.</w:t>
      </w:r>
    </w:p>
    <w:p w14:paraId="5E40D9B7" w14:textId="4AC6D248" w:rsidR="00F24C35" w:rsidRPr="00F24C35" w:rsidRDefault="009155DE" w:rsidP="00F24C35">
      <w:pPr>
        <w:spacing w:before="100" w:beforeAutospacing="1" w:after="100" w:afterAutospacing="1" w:line="240" w:lineRule="auto"/>
        <w:rPr>
          <w:rFonts w:ascii="Geomanist" w:eastAsia="Times New Roman" w:hAnsi="Geomanist" w:cs="Times New Roman"/>
          <w:color w:val="4B4B4B"/>
          <w:sz w:val="24"/>
          <w:szCs w:val="24"/>
          <w:lang w:eastAsia="cs-CZ"/>
        </w:rPr>
      </w:pPr>
      <w:r>
        <w:rPr>
          <w:rFonts w:ascii="Geomanist" w:eastAsia="Times New Roman" w:hAnsi="Geomanist" w:cs="Times New Roman"/>
          <w:color w:val="4B4B4B"/>
          <w:sz w:val="24"/>
          <w:szCs w:val="24"/>
          <w:lang w:eastAsia="cs-CZ"/>
        </w:rPr>
        <w:t>P</w:t>
      </w:r>
      <w:r w:rsidR="00F24C35" w:rsidRPr="00F24C35">
        <w:rPr>
          <w:rFonts w:ascii="Geomanist" w:eastAsia="Times New Roman" w:hAnsi="Geomanist" w:cs="Times New Roman"/>
          <w:color w:val="4B4B4B"/>
          <w:sz w:val="24"/>
          <w:szCs w:val="24"/>
          <w:lang w:eastAsia="cs-CZ"/>
        </w:rPr>
        <w:t>ořadatel si vyhrazuje právo kdykoliv změnit podmínky či (upravit) pravidla této soutěže, případně soutěž zrušit, přerušit, zkrátit či odložit nebo prodloužit dobu trvání soutěže. Změny pravidel budou činěny prostřednictvím písemných číslovaných dodatků, s účinností od jejich zveřejnění na soutěžním webu.</w:t>
      </w:r>
    </w:p>
    <w:p w14:paraId="78ED2728" w14:textId="3145B550" w:rsidR="00F24C35" w:rsidRPr="00F24C35" w:rsidRDefault="009155DE" w:rsidP="00F24C35">
      <w:pPr>
        <w:spacing w:before="100" w:beforeAutospacing="1" w:after="100" w:afterAutospacing="1" w:line="240" w:lineRule="auto"/>
        <w:rPr>
          <w:rFonts w:ascii="Geomanist" w:eastAsia="Times New Roman" w:hAnsi="Geomanist" w:cs="Times New Roman"/>
          <w:color w:val="4B4B4B"/>
          <w:sz w:val="24"/>
          <w:szCs w:val="24"/>
          <w:lang w:eastAsia="cs-CZ"/>
        </w:rPr>
      </w:pPr>
      <w:r>
        <w:rPr>
          <w:rFonts w:ascii="Geomanist" w:eastAsia="Times New Roman" w:hAnsi="Geomanist" w:cs="Times New Roman"/>
          <w:color w:val="4B4B4B"/>
          <w:sz w:val="24"/>
          <w:szCs w:val="24"/>
          <w:lang w:eastAsia="cs-CZ"/>
        </w:rPr>
        <w:t>Pořadatel</w:t>
      </w:r>
      <w:r w:rsidR="00F24C35" w:rsidRPr="00F24C35">
        <w:rPr>
          <w:rFonts w:ascii="Geomanist" w:eastAsia="Times New Roman" w:hAnsi="Geomanist" w:cs="Times New Roman"/>
          <w:color w:val="4B4B4B"/>
          <w:sz w:val="24"/>
          <w:szCs w:val="24"/>
          <w:lang w:eastAsia="cs-CZ"/>
        </w:rPr>
        <w:t xml:space="preserve"> soutěže je oprávněn kontrolovat všechny podmínky pro účast v soutěži a v případě sporu posoudit a s konečnou platností rozhodnout o jakékoliv otázce se soutěží spojené. </w:t>
      </w:r>
      <w:r>
        <w:rPr>
          <w:rFonts w:ascii="Geomanist" w:eastAsia="Times New Roman" w:hAnsi="Geomanist" w:cs="Times New Roman"/>
          <w:color w:val="4B4B4B"/>
          <w:sz w:val="24"/>
          <w:szCs w:val="24"/>
          <w:lang w:eastAsia="cs-CZ"/>
        </w:rPr>
        <w:t>Pořadatel</w:t>
      </w:r>
      <w:r w:rsidR="00F24C35" w:rsidRPr="00F24C35">
        <w:rPr>
          <w:rFonts w:ascii="Geomanist" w:eastAsia="Times New Roman" w:hAnsi="Geomanist" w:cs="Times New Roman"/>
          <w:color w:val="4B4B4B"/>
          <w:sz w:val="24"/>
          <w:szCs w:val="24"/>
          <w:lang w:eastAsia="cs-CZ"/>
        </w:rPr>
        <w:t xml:space="preserve"> má právo bez možnosti odvolání vyloučit kteréhokoliv ze soutěžících ze soutěže v případě, že by takový soutěžící porušoval pravidla, v rámci soutěže jednal v rozporu s dobrými mravy, snažil se získat výhry podvodným jednáním či jakýmkoliv způsobem poškozoval dobré jméno pořadatele anebo byl z těchto činností důvodně podezřelý, a to bez náhrady nákladů či škody, která by vyloučením mohla soutěžícímu vzniknout. Rozhodnutí pořadatele </w:t>
      </w:r>
      <w:r>
        <w:rPr>
          <w:rFonts w:ascii="Geomanist" w:eastAsia="Times New Roman" w:hAnsi="Geomanist" w:cs="Times New Roman"/>
          <w:color w:val="4B4B4B"/>
          <w:sz w:val="24"/>
          <w:szCs w:val="24"/>
          <w:lang w:eastAsia="cs-CZ"/>
        </w:rPr>
        <w:t>je</w:t>
      </w:r>
      <w:r w:rsidR="00F24C35" w:rsidRPr="00F24C35">
        <w:rPr>
          <w:rFonts w:ascii="Geomanist" w:eastAsia="Times New Roman" w:hAnsi="Geomanist" w:cs="Times New Roman"/>
          <w:color w:val="4B4B4B"/>
          <w:sz w:val="24"/>
          <w:szCs w:val="24"/>
          <w:lang w:eastAsia="cs-CZ"/>
        </w:rPr>
        <w:t xml:space="preserve"> konečné.</w:t>
      </w:r>
    </w:p>
    <w:p w14:paraId="3D041607" w14:textId="77FDEE1E"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Pořadatel</w:t>
      </w:r>
      <w:r w:rsidR="009155DE">
        <w:rPr>
          <w:rFonts w:ascii="Geomanist" w:eastAsia="Times New Roman" w:hAnsi="Geomanist" w:cs="Times New Roman"/>
          <w:color w:val="4B4B4B"/>
          <w:sz w:val="24"/>
          <w:szCs w:val="24"/>
          <w:lang w:eastAsia="cs-CZ"/>
        </w:rPr>
        <w:t xml:space="preserve"> a </w:t>
      </w:r>
      <w:r w:rsidRPr="00F24C35">
        <w:rPr>
          <w:rFonts w:ascii="Geomanist" w:eastAsia="Times New Roman" w:hAnsi="Geomanist" w:cs="Times New Roman"/>
          <w:color w:val="4B4B4B"/>
          <w:sz w:val="24"/>
          <w:szCs w:val="24"/>
          <w:lang w:eastAsia="cs-CZ"/>
        </w:rPr>
        <w:t>technický správce nenese jakoukoli odpovědnost za nedoručení výher, za jejich poškození, zpoždění či ztrátu během přepravy. V případě, že se některou z výher nepodaří bez nepřiměřených obtíží nebo bez zavinění na straně pořadatele, technického správce</w:t>
      </w:r>
      <w:r w:rsidR="009155DE">
        <w:rPr>
          <w:rFonts w:ascii="Geomanist" w:eastAsia="Times New Roman" w:hAnsi="Geomanist" w:cs="Times New Roman"/>
          <w:color w:val="4B4B4B"/>
          <w:sz w:val="24"/>
          <w:szCs w:val="24"/>
          <w:lang w:eastAsia="cs-CZ"/>
        </w:rPr>
        <w:t xml:space="preserve"> </w:t>
      </w:r>
      <w:r w:rsidRPr="00F24C35">
        <w:rPr>
          <w:rFonts w:ascii="Geomanist" w:eastAsia="Times New Roman" w:hAnsi="Geomanist" w:cs="Times New Roman"/>
          <w:color w:val="4B4B4B"/>
          <w:sz w:val="24"/>
          <w:szCs w:val="24"/>
          <w:lang w:eastAsia="cs-CZ"/>
        </w:rPr>
        <w:t xml:space="preserve">doručit na výhercem uvedenou poštovní adresu, zaniká nárok výherce na získání této výhry a propadá tato výhra </w:t>
      </w:r>
      <w:r w:rsidR="00D9684F">
        <w:rPr>
          <w:rFonts w:ascii="Geomanist" w:eastAsia="Times New Roman" w:hAnsi="Geomanist" w:cs="Times New Roman"/>
          <w:color w:val="4B4B4B"/>
          <w:sz w:val="24"/>
          <w:szCs w:val="24"/>
          <w:lang w:eastAsia="cs-CZ"/>
        </w:rPr>
        <w:t>pořadateli</w:t>
      </w:r>
      <w:r w:rsidRPr="00F24C35">
        <w:rPr>
          <w:rFonts w:ascii="Geomanist" w:eastAsia="Times New Roman" w:hAnsi="Geomanist" w:cs="Times New Roman"/>
          <w:color w:val="4B4B4B"/>
          <w:sz w:val="24"/>
          <w:szCs w:val="24"/>
          <w:lang w:eastAsia="cs-CZ"/>
        </w:rPr>
        <w:t xml:space="preserve"> soutěže, který je oprávněn rozhodnout o jejím dalším užití. V případě, že se výherci nepodaří bez nepřiměřených obtíží doručit výhru na jím uvedenou poštovní adresu ani ve lhůtě 3 týdnů po výzvě o dodání doručovací adresy e-mailem, na který výherce neodpověděl, zaniká nárok výherce na získání této výhry (která propadá ve prospěch </w:t>
      </w:r>
      <w:r w:rsidR="00D9684F">
        <w:rPr>
          <w:rFonts w:ascii="Geomanist" w:eastAsia="Times New Roman" w:hAnsi="Geomanist" w:cs="Times New Roman"/>
          <w:color w:val="4B4B4B"/>
          <w:sz w:val="24"/>
          <w:szCs w:val="24"/>
          <w:lang w:eastAsia="cs-CZ"/>
        </w:rPr>
        <w:t>pořadatele</w:t>
      </w:r>
      <w:r w:rsidRPr="00F24C35">
        <w:rPr>
          <w:rFonts w:ascii="Geomanist" w:eastAsia="Times New Roman" w:hAnsi="Geomanist" w:cs="Times New Roman"/>
          <w:color w:val="4B4B4B"/>
          <w:sz w:val="24"/>
          <w:szCs w:val="24"/>
          <w:lang w:eastAsia="cs-CZ"/>
        </w:rPr>
        <w:t xml:space="preserve"> soutěže, který je oprávněn rozhodnout o jejím dalším užití.</w:t>
      </w:r>
    </w:p>
    <w:p w14:paraId="60CDE4FB" w14:textId="51150B26"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t>Pořadatel</w:t>
      </w:r>
      <w:r w:rsidR="009155DE">
        <w:rPr>
          <w:rFonts w:ascii="Geomanist" w:eastAsia="Times New Roman" w:hAnsi="Geomanist" w:cs="Times New Roman"/>
          <w:color w:val="4B4B4B"/>
          <w:sz w:val="24"/>
          <w:szCs w:val="24"/>
          <w:lang w:eastAsia="cs-CZ"/>
        </w:rPr>
        <w:t xml:space="preserve"> ani </w:t>
      </w:r>
      <w:r w:rsidRPr="00F24C35">
        <w:rPr>
          <w:rFonts w:ascii="Geomanist" w:eastAsia="Times New Roman" w:hAnsi="Geomanist" w:cs="Times New Roman"/>
          <w:color w:val="4B4B4B"/>
          <w:sz w:val="24"/>
          <w:szCs w:val="24"/>
          <w:lang w:eastAsia="cs-CZ"/>
        </w:rPr>
        <w:t>technický správce soutěže nejsou odpovědni za technické problémy při přenosu dat jakýmikoliv elektronickými prostředky.</w:t>
      </w:r>
    </w:p>
    <w:p w14:paraId="55D6543D" w14:textId="77777777" w:rsidR="00F24C35" w:rsidRPr="00F24C35" w:rsidRDefault="00F24C35" w:rsidP="00F24C35">
      <w:pPr>
        <w:spacing w:before="100" w:beforeAutospacing="1" w:after="100" w:afterAutospacing="1" w:line="240" w:lineRule="auto"/>
        <w:rPr>
          <w:rFonts w:ascii="Geomanist" w:eastAsia="Times New Roman" w:hAnsi="Geomanist" w:cs="Times New Roman"/>
          <w:color w:val="4B4B4B"/>
          <w:sz w:val="24"/>
          <w:szCs w:val="24"/>
          <w:lang w:eastAsia="cs-CZ"/>
        </w:rPr>
      </w:pPr>
      <w:r w:rsidRPr="00F24C35">
        <w:rPr>
          <w:rFonts w:ascii="Geomanist" w:eastAsia="Times New Roman" w:hAnsi="Geomanist" w:cs="Times New Roman"/>
          <w:color w:val="4B4B4B"/>
          <w:sz w:val="24"/>
          <w:szCs w:val="24"/>
          <w:lang w:eastAsia="cs-CZ"/>
        </w:rPr>
        <w:lastRenderedPageBreak/>
        <w:t>O soutěži informuje soutěžní web. Výherní listina bude k dispozici u pořadatele soutěže. V případě rozporu mezi pravidly soutěže nebo jejich částmi uvedenými na propagačních materiálech anebo jiných materiálech určených spotřebitelům a textem úplných pravidel soutěže platí znění těchto úplných pravidel soutěže. Zkrácené znění pravidel uvedené na propagačních materiálech anebo jiných materiálech určených spotřebitelům je nutné vykládat v souladu s úplnými pravidly soutěže.</w:t>
      </w:r>
    </w:p>
    <w:p w14:paraId="3CD274C1" w14:textId="5E1C9F85" w:rsidR="00D3425D" w:rsidRDefault="00F24C35" w:rsidP="00E15BAB">
      <w:pPr>
        <w:spacing w:before="100" w:beforeAutospacing="1" w:after="100" w:afterAutospacing="1" w:line="240" w:lineRule="auto"/>
      </w:pPr>
      <w:r w:rsidRPr="00F24C35">
        <w:rPr>
          <w:rFonts w:ascii="Geomanist" w:eastAsia="Times New Roman" w:hAnsi="Geomanist" w:cs="Times New Roman"/>
          <w:color w:val="4B4B4B"/>
          <w:sz w:val="24"/>
          <w:szCs w:val="24"/>
          <w:lang w:eastAsia="cs-CZ"/>
        </w:rPr>
        <w:t xml:space="preserve">Jediná podrobná platná pravidla ve svém plném znění jsou po dobu trvání soutěže zveřejněna v elektronické podobě na soutěžním webu </w:t>
      </w:r>
      <w:hyperlink r:id="rId8" w:history="1">
        <w:r w:rsidR="00E15BAB" w:rsidRPr="009D6D62">
          <w:rPr>
            <w:rStyle w:val="Hypertextovodkaz"/>
            <w:rFonts w:ascii="Geomanist" w:eastAsia="Times New Roman" w:hAnsi="Geomanist" w:cs="Times New Roman"/>
            <w:sz w:val="24"/>
            <w:szCs w:val="24"/>
            <w:lang w:eastAsia="cs-CZ"/>
          </w:rPr>
          <w:t>www.joyaworld.cz</w:t>
        </w:r>
      </w:hyperlink>
      <w:r w:rsidR="00E15BAB">
        <w:rPr>
          <w:rFonts w:ascii="Geomanist" w:eastAsia="Times New Roman" w:hAnsi="Geomanist" w:cs="Times New Roman"/>
          <w:color w:val="4B4B4B"/>
          <w:sz w:val="24"/>
          <w:szCs w:val="24"/>
          <w:lang w:eastAsia="cs-CZ"/>
        </w:rPr>
        <w:t xml:space="preserve"> </w:t>
      </w:r>
    </w:p>
    <w:sectPr w:rsidR="00D34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manis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A2FD8"/>
    <w:multiLevelType w:val="multilevel"/>
    <w:tmpl w:val="4232D5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70D37"/>
    <w:multiLevelType w:val="multilevel"/>
    <w:tmpl w:val="331E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661DD"/>
    <w:multiLevelType w:val="multilevel"/>
    <w:tmpl w:val="73A8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3712D"/>
    <w:multiLevelType w:val="multilevel"/>
    <w:tmpl w:val="23AAB6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EB5A4D"/>
    <w:multiLevelType w:val="multilevel"/>
    <w:tmpl w:val="0526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138385">
    <w:abstractNumId w:val="4"/>
  </w:num>
  <w:num w:numId="2" w16cid:durableId="1843159663">
    <w:abstractNumId w:val="3"/>
  </w:num>
  <w:num w:numId="3" w16cid:durableId="1244534217">
    <w:abstractNumId w:val="0"/>
  </w:num>
  <w:num w:numId="4" w16cid:durableId="792672759">
    <w:abstractNumId w:val="2"/>
  </w:num>
  <w:num w:numId="5" w16cid:durableId="1219823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35"/>
    <w:rsid w:val="0009361B"/>
    <w:rsid w:val="000A1FA9"/>
    <w:rsid w:val="000A67FC"/>
    <w:rsid w:val="00153E9D"/>
    <w:rsid w:val="00192644"/>
    <w:rsid w:val="001E51C7"/>
    <w:rsid w:val="00253265"/>
    <w:rsid w:val="00291CA5"/>
    <w:rsid w:val="002C235A"/>
    <w:rsid w:val="002F5C77"/>
    <w:rsid w:val="00301EBA"/>
    <w:rsid w:val="00346A52"/>
    <w:rsid w:val="00432C71"/>
    <w:rsid w:val="004936AA"/>
    <w:rsid w:val="004E7374"/>
    <w:rsid w:val="00665B33"/>
    <w:rsid w:val="006B50C4"/>
    <w:rsid w:val="006C6195"/>
    <w:rsid w:val="006E1952"/>
    <w:rsid w:val="0076213A"/>
    <w:rsid w:val="007A0908"/>
    <w:rsid w:val="007B645C"/>
    <w:rsid w:val="008251CF"/>
    <w:rsid w:val="008A5021"/>
    <w:rsid w:val="0090250D"/>
    <w:rsid w:val="009155DE"/>
    <w:rsid w:val="0092663C"/>
    <w:rsid w:val="009D3C95"/>
    <w:rsid w:val="009F2D23"/>
    <w:rsid w:val="00AC5C59"/>
    <w:rsid w:val="00AD7F64"/>
    <w:rsid w:val="00B34EEE"/>
    <w:rsid w:val="00BF267D"/>
    <w:rsid w:val="00C30344"/>
    <w:rsid w:val="00C629BF"/>
    <w:rsid w:val="00C87692"/>
    <w:rsid w:val="00D3425D"/>
    <w:rsid w:val="00D9684F"/>
    <w:rsid w:val="00DC5FF3"/>
    <w:rsid w:val="00DE59A7"/>
    <w:rsid w:val="00E15BAB"/>
    <w:rsid w:val="00E474FC"/>
    <w:rsid w:val="00F073C0"/>
    <w:rsid w:val="00F24C35"/>
    <w:rsid w:val="00F476DD"/>
    <w:rsid w:val="00FE45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9A84"/>
  <w15:chartTrackingRefBased/>
  <w15:docId w15:val="{FCD5471E-86E4-4D39-845F-D8CE2BA3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266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3">
    <w:name w:val="heading 3"/>
    <w:basedOn w:val="Normln"/>
    <w:link w:val="Nadpis3Char"/>
    <w:uiPriority w:val="9"/>
    <w:qFormat/>
    <w:rsid w:val="00F24C3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F24C3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24C35"/>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24C35"/>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F24C3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24C35"/>
    <w:rPr>
      <w:b/>
      <w:bCs/>
    </w:rPr>
  </w:style>
  <w:style w:type="character" w:styleId="Hypertextovodkaz">
    <w:name w:val="Hyperlink"/>
    <w:basedOn w:val="Standardnpsmoodstavce"/>
    <w:uiPriority w:val="99"/>
    <w:unhideWhenUsed/>
    <w:rsid w:val="00F24C35"/>
    <w:rPr>
      <w:color w:val="0000FF"/>
      <w:u w:val="single"/>
    </w:rPr>
  </w:style>
  <w:style w:type="character" w:styleId="Nevyeenzmnka">
    <w:name w:val="Unresolved Mention"/>
    <w:basedOn w:val="Standardnpsmoodstavce"/>
    <w:uiPriority w:val="99"/>
    <w:semiHidden/>
    <w:unhideWhenUsed/>
    <w:rsid w:val="006E1952"/>
    <w:rPr>
      <w:color w:val="605E5C"/>
      <w:shd w:val="clear" w:color="auto" w:fill="E1DFDD"/>
    </w:rPr>
  </w:style>
  <w:style w:type="character" w:customStyle="1" w:styleId="Nadpis1Char">
    <w:name w:val="Nadpis 1 Char"/>
    <w:basedOn w:val="Standardnpsmoodstavce"/>
    <w:link w:val="Nadpis1"/>
    <w:uiPriority w:val="9"/>
    <w:rsid w:val="0092663C"/>
    <w:rPr>
      <w:rFonts w:asciiTheme="majorHAnsi" w:eastAsiaTheme="majorEastAsia" w:hAnsiTheme="majorHAnsi" w:cstheme="majorBidi"/>
      <w:color w:val="2F5496" w:themeColor="accent1" w:themeShade="BF"/>
      <w:sz w:val="32"/>
      <w:szCs w:val="32"/>
    </w:rPr>
  </w:style>
  <w:style w:type="character" w:styleId="Sledovanodkaz">
    <w:name w:val="FollowedHyperlink"/>
    <w:basedOn w:val="Standardnpsmoodstavce"/>
    <w:uiPriority w:val="99"/>
    <w:semiHidden/>
    <w:unhideWhenUsed/>
    <w:rsid w:val="009D3C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645300">
      <w:bodyDiv w:val="1"/>
      <w:marLeft w:val="0"/>
      <w:marRight w:val="0"/>
      <w:marTop w:val="0"/>
      <w:marBottom w:val="0"/>
      <w:divBdr>
        <w:top w:val="none" w:sz="0" w:space="0" w:color="auto"/>
        <w:left w:val="none" w:sz="0" w:space="0" w:color="auto"/>
        <w:bottom w:val="none" w:sz="0" w:space="0" w:color="auto"/>
        <w:right w:val="none" w:sz="0" w:space="0" w:color="auto"/>
      </w:divBdr>
    </w:div>
    <w:div w:id="861942834">
      <w:bodyDiv w:val="1"/>
      <w:marLeft w:val="0"/>
      <w:marRight w:val="0"/>
      <w:marTop w:val="0"/>
      <w:marBottom w:val="0"/>
      <w:divBdr>
        <w:top w:val="none" w:sz="0" w:space="0" w:color="auto"/>
        <w:left w:val="none" w:sz="0" w:space="0" w:color="auto"/>
        <w:bottom w:val="none" w:sz="0" w:space="0" w:color="auto"/>
        <w:right w:val="none" w:sz="0" w:space="0" w:color="auto"/>
      </w:divBdr>
    </w:div>
    <w:div w:id="116747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yaworld.cz" TargetMode="External"/><Relationship Id="rId3" Type="http://schemas.openxmlformats.org/officeDocument/2006/relationships/settings" Target="settings.xml"/><Relationship Id="rId7" Type="http://schemas.openxmlformats.org/officeDocument/2006/relationships/hyperlink" Target="https://joyaworld.cz/gd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yaworld.cz" TargetMode="External"/><Relationship Id="rId5" Type="http://schemas.openxmlformats.org/officeDocument/2006/relationships/hyperlink" Target="http://www.joyaworld.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1702</TotalTime>
  <Pages>7</Pages>
  <Words>2490</Words>
  <Characters>14694</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Hanzalová</dc:creator>
  <cp:keywords/>
  <dc:description/>
  <cp:lastModifiedBy>Denisa Vaňková</cp:lastModifiedBy>
  <cp:revision>35</cp:revision>
  <dcterms:created xsi:type="dcterms:W3CDTF">2021-05-13T08:46:00Z</dcterms:created>
  <dcterms:modified xsi:type="dcterms:W3CDTF">2024-04-11T10:41:00Z</dcterms:modified>
</cp:coreProperties>
</file>